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color w:val="000000"/>
          <w:sz w:val="28"/>
          <w:szCs w:val="28"/>
        </w:rPr>
        <w:t>Принят на заседании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УТВЕРЖДАЮ»</w:t>
      </w: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>Педагогического 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приказ директора </w:t>
      </w: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>ГБОУ ЦО № 173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ГБОУ ЦО № 173</w:t>
      </w: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Петроградского </w:t>
      </w:r>
      <w:proofErr w:type="spellStart"/>
      <w:proofErr w:type="gramStart"/>
      <w:r>
        <w:rPr>
          <w:color w:val="000000"/>
          <w:sz w:val="28"/>
          <w:szCs w:val="28"/>
        </w:rPr>
        <w:t>района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_______</w:t>
      </w:r>
      <w:proofErr w:type="spellStart"/>
      <w:r>
        <w:rPr>
          <w:color w:val="000000"/>
          <w:sz w:val="28"/>
          <w:szCs w:val="28"/>
        </w:rPr>
        <w:t>Е.А.Поварова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Санкт-Петербурга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01.09.2020</w:t>
      </w: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>протокол № ____от ______2020г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D7363" w:rsidRDefault="006F601A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D7363" w:rsidRDefault="006F601A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Согласован с Советом родителей</w:t>
      </w:r>
    </w:p>
    <w:p w:rsidR="000D7363" w:rsidRDefault="006F601A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ГБОУ ЦО № 173</w:t>
      </w:r>
    </w:p>
    <w:p w:rsidR="000D7363" w:rsidRDefault="006F601A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Петроградского </w:t>
      </w:r>
      <w:proofErr w:type="spellStart"/>
      <w:r>
        <w:rPr>
          <w:color w:val="000000"/>
          <w:sz w:val="23"/>
          <w:szCs w:val="23"/>
        </w:rPr>
        <w:t>района</w:t>
      </w:r>
      <w:proofErr w:type="spellEnd"/>
    </w:p>
    <w:p w:rsidR="000D7363" w:rsidRDefault="006F601A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Санкт-Петербурга </w:t>
      </w:r>
    </w:p>
    <w:p w:rsidR="000D7363" w:rsidRDefault="006F601A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Протокол №____ от_________ 2020</w:t>
      </w:r>
    </w:p>
    <w:p w:rsidR="000D7363" w:rsidRDefault="000D73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0D7363" w:rsidRDefault="000D73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0D7363" w:rsidRDefault="000D73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УЧЕБНЫЙ ПЛАН</w:t>
      </w: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Центра образования № 173</w:t>
      </w: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Петроградского района Санкт-Петербурга</w:t>
      </w: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на 2020-2021 учебный год</w:t>
      </w:r>
    </w:p>
    <w:p w:rsidR="000D7363" w:rsidRDefault="006F60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на уровне основного общего образования</w:t>
      </w:r>
    </w:p>
    <w:p w:rsidR="000D7363" w:rsidRDefault="000D73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0D7363" w:rsidRDefault="000D73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0D7363" w:rsidRDefault="000D73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0D7363" w:rsidRDefault="000D73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0D7363" w:rsidRDefault="000D73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0D7363" w:rsidRDefault="000D736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0D7363" w:rsidRDefault="006F601A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 к учебному плану Центра образования № 173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2020-2021 учебный год основного общего образования.</w:t>
      </w:r>
    </w:p>
    <w:p w:rsidR="000D7363" w:rsidRDefault="006F601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Учебный план — документ, который определяет перечень, трудоемкость, последовательность и распределение по периодам обучения учебных </w:t>
      </w:r>
      <w:r>
        <w:rPr>
          <w:color w:val="000000"/>
          <w:sz w:val="28"/>
          <w:szCs w:val="28"/>
        </w:rPr>
        <w:t>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Учебный план (УП) ГБОУ Центра образования №173, реализующего основную </w:t>
      </w:r>
      <w:r>
        <w:rPr>
          <w:sz w:val="28"/>
          <w:szCs w:val="28"/>
        </w:rPr>
        <w:t>общеобразовательную</w:t>
      </w:r>
      <w:r>
        <w:rPr>
          <w:color w:val="000000"/>
          <w:sz w:val="28"/>
          <w:szCs w:val="28"/>
        </w:rPr>
        <w:t xml:space="preserve"> программу основного </w:t>
      </w:r>
      <w:proofErr w:type="gramStart"/>
      <w:r>
        <w:rPr>
          <w:color w:val="000000"/>
          <w:sz w:val="28"/>
          <w:szCs w:val="28"/>
        </w:rPr>
        <w:t>общего  образования</w:t>
      </w:r>
      <w:proofErr w:type="gramEnd"/>
      <w:r>
        <w:rPr>
          <w:color w:val="000000"/>
          <w:sz w:val="28"/>
          <w:szCs w:val="28"/>
        </w:rPr>
        <w:t xml:space="preserve">, разработан на основе следующих </w:t>
      </w:r>
      <w:r>
        <w:rPr>
          <w:b/>
          <w:i/>
          <w:color w:val="000000"/>
          <w:sz w:val="28"/>
          <w:szCs w:val="28"/>
        </w:rPr>
        <w:t>нормативных документов: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Федерального  Закона</w:t>
      </w:r>
      <w:proofErr w:type="gramEnd"/>
      <w:r>
        <w:rPr>
          <w:color w:val="000000"/>
          <w:sz w:val="28"/>
          <w:szCs w:val="28"/>
        </w:rPr>
        <w:t xml:space="preserve"> от 29.12.2012 № 273-ФЗ «Об образовании в Российской Федерации»;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Федерального государственного образовательного стандарта основного обще</w:t>
      </w:r>
      <w:r>
        <w:rPr>
          <w:color w:val="000000"/>
          <w:sz w:val="28"/>
          <w:szCs w:val="28"/>
        </w:rPr>
        <w:t xml:space="preserve">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Порядка организации и осуществления образовательной деятельности по основным общеобразовательным</w:t>
      </w:r>
      <w:r>
        <w:rPr>
          <w:color w:val="000000"/>
          <w:sz w:val="28"/>
          <w:szCs w:val="28"/>
        </w:rPr>
        <w:t xml:space="preserve">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Федерального перечня учебников, рекомендуемых к</w:t>
      </w:r>
      <w:r>
        <w:rPr>
          <w:color w:val="000000"/>
          <w:sz w:val="28"/>
          <w:szCs w:val="28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345;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r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риказом Министерства образования и науки Российской Федерации от 09.06.2016 № 699;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</w:t>
      </w:r>
      <w:r>
        <w:rPr>
          <w:color w:val="000000"/>
          <w:sz w:val="28"/>
          <w:szCs w:val="28"/>
        </w:rPr>
        <w:t xml:space="preserve">го врача Российской Федерации от 29.12.2010 № 189 (далее – СанПиН 2.4.2.2821-10); </w:t>
      </w:r>
      <w:r>
        <w:rPr>
          <w:color w:val="000000"/>
          <w:sz w:val="28"/>
          <w:szCs w:val="28"/>
        </w:rPr>
        <w:tab/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3"/>
          <w:szCs w:val="23"/>
        </w:rPr>
        <w:tab/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аспоряжения Комитета по образованию от 16.04.2020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988-р «О формировании календарного учебного графика государственных образовательных учреждений Санкт- Петербурга, ре</w:t>
      </w:r>
      <w:r>
        <w:rPr>
          <w:color w:val="000000"/>
          <w:sz w:val="28"/>
          <w:szCs w:val="28"/>
        </w:rPr>
        <w:t>ализующих основные общеобразовательные программы, в 2020/2021 учебном году»;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аспоряжения Комитета по образованию от 21.04.2020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1011-р «О формировании учебных планов государственных образовательных учреждений Санкт-Петербурга, реализующих основные общеобразовательные программы, на 2020/2021 </w:t>
      </w:r>
      <w:proofErr w:type="spellStart"/>
      <w:r>
        <w:rPr>
          <w:color w:val="000000"/>
          <w:sz w:val="28"/>
          <w:szCs w:val="28"/>
        </w:rPr>
        <w:t>учебныи</w:t>
      </w:r>
      <w:proofErr w:type="spellEnd"/>
      <w:r>
        <w:rPr>
          <w:color w:val="000000"/>
          <w:sz w:val="28"/>
          <w:szCs w:val="28"/>
        </w:rPr>
        <w:t>̆ год».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Инструктивно - методич</w:t>
      </w:r>
      <w:r>
        <w:rPr>
          <w:color w:val="000000"/>
          <w:sz w:val="28"/>
          <w:szCs w:val="28"/>
        </w:rPr>
        <w:t>еского письма «Об организации обучения по основным общеобразовательным программам по очно-заочной форме, заочной формам обучения» от 21.06.2016 г. №03-20-2289/16;</w:t>
      </w:r>
    </w:p>
    <w:p w:rsidR="000D7363" w:rsidRDefault="006F601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является частью образовательной программы образовательной организации. В ГБОУ ЦО № 173 разработана образовательная программа в соответствии с ФГОС основного общего образования с учетом примерных основных образовательных программ основного обще</w:t>
      </w:r>
      <w:r>
        <w:rPr>
          <w:color w:val="000000"/>
          <w:sz w:val="28"/>
          <w:szCs w:val="28"/>
        </w:rPr>
        <w:t>го образования, в соответствии с ФКГОС.</w:t>
      </w:r>
    </w:p>
    <w:p w:rsidR="000D7363" w:rsidRDefault="006F601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учебного плана определяется целями и задачами реализуемых в образовательном учреждении образовательных программ. В 8 и 9 классах ГБОУ ЦО № 173 кроме очной формы обучения реализуются образовательные маршруты</w:t>
      </w:r>
      <w:r>
        <w:rPr>
          <w:color w:val="000000"/>
          <w:sz w:val="28"/>
          <w:szCs w:val="28"/>
        </w:rPr>
        <w:t xml:space="preserve"> заочной формы обучения.   Важнейшей задачей заочной формы обучения является развитие у обучающихся положительной мотивации к учению и ликвидация пробелов в знаниях, так как у многих из них еще до </w:t>
      </w:r>
      <w:r>
        <w:rPr>
          <w:color w:val="000000"/>
          <w:sz w:val="28"/>
          <w:szCs w:val="28"/>
        </w:rPr>
        <w:lastRenderedPageBreak/>
        <w:t>поступления на заочную форму обучения был потерян интерес к</w:t>
      </w:r>
      <w:r>
        <w:rPr>
          <w:color w:val="000000"/>
          <w:sz w:val="28"/>
          <w:szCs w:val="28"/>
        </w:rPr>
        <w:t xml:space="preserve"> учебе. Кроме того, одной из главных задач заочной формы обучения является социальная поддержка и реабилитация подростков и их социально-психологическая адаптация. Наполняемость заочного класса – от 9 обучающихся. Учебным планом предусмотрено всего 14 ауди</w:t>
      </w:r>
      <w:r>
        <w:rPr>
          <w:color w:val="000000"/>
          <w:sz w:val="28"/>
          <w:szCs w:val="28"/>
        </w:rPr>
        <w:t>торных час</w:t>
      </w:r>
      <w:r>
        <w:rPr>
          <w:sz w:val="28"/>
          <w:szCs w:val="28"/>
        </w:rPr>
        <w:t>ов</w:t>
      </w:r>
      <w:r>
        <w:rPr>
          <w:color w:val="000000"/>
          <w:sz w:val="28"/>
          <w:szCs w:val="28"/>
        </w:rPr>
        <w:t>, в соответствие с инструктивно-методическим письмом КО № 03-20-2289/16-0-0 от 21.06.2016 для общеобразовательных организаций, реализующих программы основного общего и среднего общего образования по заочной форме обучения. Соотношение часов кла</w:t>
      </w:r>
      <w:r>
        <w:rPr>
          <w:color w:val="000000"/>
          <w:sz w:val="28"/>
          <w:szCs w:val="28"/>
        </w:rPr>
        <w:t>ссно-урочной и самостоятельной работы обучающихся определено центром образования в максимальном соответствии с потребностями участников образовательного процесса и согласованы с представителями ученического и родительского совета. Остальные 19 часов, необх</w:t>
      </w:r>
      <w:r>
        <w:rPr>
          <w:color w:val="000000"/>
          <w:sz w:val="28"/>
          <w:szCs w:val="28"/>
        </w:rPr>
        <w:t>одимые для освоения программы, в каждом классе вынесены на самообразование как часы самостоятельной работы (ЧСР). Продолжительность учебного года при заочной форме обучения составляет в 8 - 9 классах - 34 недели. Учебная нагрузка в течение всего учебного г</w:t>
      </w:r>
      <w:r>
        <w:rPr>
          <w:color w:val="000000"/>
          <w:sz w:val="28"/>
          <w:szCs w:val="28"/>
        </w:rPr>
        <w:t xml:space="preserve">ода распределяется на три учебных дня в неделю с учетом санитарно-эпидемических и правовых норм.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Основои</w:t>
      </w:r>
      <w:proofErr w:type="spellEnd"/>
      <w:r>
        <w:rPr>
          <w:color w:val="000000"/>
          <w:sz w:val="28"/>
          <w:szCs w:val="28"/>
        </w:rPr>
        <w:t xml:space="preserve">̆ организации </w:t>
      </w:r>
      <w:proofErr w:type="spellStart"/>
      <w:r>
        <w:rPr>
          <w:color w:val="000000"/>
          <w:sz w:val="28"/>
          <w:szCs w:val="28"/>
        </w:rPr>
        <w:t>учебнои</w:t>
      </w:r>
      <w:proofErr w:type="spellEnd"/>
      <w:r>
        <w:rPr>
          <w:color w:val="000000"/>
          <w:sz w:val="28"/>
          <w:szCs w:val="28"/>
        </w:rPr>
        <w:t xml:space="preserve">̆ работы по </w:t>
      </w:r>
      <w:proofErr w:type="spellStart"/>
      <w:r>
        <w:rPr>
          <w:color w:val="000000"/>
          <w:sz w:val="28"/>
          <w:szCs w:val="28"/>
        </w:rPr>
        <w:t>заочнои</w:t>
      </w:r>
      <w:proofErr w:type="spellEnd"/>
      <w:r>
        <w:rPr>
          <w:color w:val="000000"/>
          <w:sz w:val="28"/>
          <w:szCs w:val="28"/>
        </w:rPr>
        <w:t xml:space="preserve">̆ форме обучения являются: </w:t>
      </w:r>
    </w:p>
    <w:p w:rsidR="000D7363" w:rsidRDefault="006F6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обучающихся;</w:t>
      </w:r>
    </w:p>
    <w:p w:rsidR="000D7363" w:rsidRDefault="006F6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групповые консультации (уроки);</w:t>
      </w:r>
    </w:p>
    <w:p w:rsidR="000D7363" w:rsidRDefault="006F6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зачеты.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</w:t>
      </w:r>
      <w:r>
        <w:rPr>
          <w:color w:val="000000"/>
          <w:sz w:val="28"/>
          <w:szCs w:val="28"/>
        </w:rPr>
        <w:t xml:space="preserve">иеся заочной формы обучения получают задания на часы самостоятельной работы и предоставляют зачетные работы.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Часть, формируемая участниками образовательного процесса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использу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на общеобразовательные предметы на основе выявленных </w:t>
      </w:r>
      <w:r>
        <w:rPr>
          <w:color w:val="000000"/>
          <w:sz w:val="28"/>
          <w:szCs w:val="28"/>
        </w:rPr>
        <w:lastRenderedPageBreak/>
        <w:t xml:space="preserve">образовательных </w:t>
      </w:r>
      <w:proofErr w:type="spellStart"/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отребностеи</w:t>
      </w:r>
      <w:proofErr w:type="spellEnd"/>
      <w:r>
        <w:rPr>
          <w:color w:val="000000"/>
          <w:sz w:val="28"/>
          <w:szCs w:val="28"/>
        </w:rPr>
        <w:t xml:space="preserve">̆ обучающихся и </w:t>
      </w:r>
      <w:proofErr w:type="spellStart"/>
      <w:r>
        <w:rPr>
          <w:color w:val="000000"/>
          <w:sz w:val="28"/>
          <w:szCs w:val="28"/>
        </w:rPr>
        <w:t>возможностеи</w:t>
      </w:r>
      <w:proofErr w:type="spellEnd"/>
      <w:r>
        <w:rPr>
          <w:color w:val="000000"/>
          <w:sz w:val="28"/>
          <w:szCs w:val="28"/>
        </w:rPr>
        <w:t>̆ педагогического коллектива.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proofErr w:type="spellStart"/>
      <w:r>
        <w:rPr>
          <w:color w:val="000000"/>
          <w:sz w:val="28"/>
          <w:szCs w:val="28"/>
        </w:rPr>
        <w:t>Учебныи</w:t>
      </w:r>
      <w:proofErr w:type="spellEnd"/>
      <w:r>
        <w:rPr>
          <w:color w:val="000000"/>
          <w:sz w:val="28"/>
          <w:szCs w:val="28"/>
        </w:rPr>
        <w:t>̆ план направлен на реализацию следующих задач:</w:t>
      </w:r>
    </w:p>
    <w:p w:rsidR="000D7363" w:rsidRDefault="006F60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условий для получения основного общего образования для обучающихся, оказавшихся в </w:t>
      </w:r>
      <w:proofErr w:type="spellStart"/>
      <w:r>
        <w:rPr>
          <w:color w:val="000000"/>
          <w:sz w:val="28"/>
          <w:szCs w:val="28"/>
        </w:rPr>
        <w:t>сложнои</w:t>
      </w:r>
      <w:proofErr w:type="spellEnd"/>
      <w:r>
        <w:rPr>
          <w:color w:val="000000"/>
          <w:sz w:val="28"/>
          <w:szCs w:val="28"/>
        </w:rPr>
        <w:t xml:space="preserve">̆ </w:t>
      </w:r>
      <w:proofErr w:type="spellStart"/>
      <w:r>
        <w:rPr>
          <w:color w:val="000000"/>
          <w:sz w:val="28"/>
          <w:szCs w:val="28"/>
        </w:rPr>
        <w:t>жизненнои</w:t>
      </w:r>
      <w:proofErr w:type="spellEnd"/>
      <w:r>
        <w:rPr>
          <w:color w:val="000000"/>
          <w:sz w:val="28"/>
          <w:szCs w:val="28"/>
        </w:rPr>
        <w:t>̆ ситуации;</w:t>
      </w:r>
    </w:p>
    <w:p w:rsidR="000D7363" w:rsidRDefault="006F60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0D7363" w:rsidRDefault="006F60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</w:t>
      </w:r>
      <w:proofErr w:type="spellStart"/>
      <w:r>
        <w:rPr>
          <w:color w:val="000000"/>
          <w:sz w:val="28"/>
          <w:szCs w:val="28"/>
        </w:rPr>
        <w:t>функциональнои</w:t>
      </w:r>
      <w:proofErr w:type="spellEnd"/>
      <w:r>
        <w:rPr>
          <w:color w:val="000000"/>
          <w:sz w:val="28"/>
          <w:szCs w:val="28"/>
        </w:rPr>
        <w:t xml:space="preserve">̆ грамотности и </w:t>
      </w:r>
      <w:proofErr w:type="spellStart"/>
      <w:r>
        <w:rPr>
          <w:color w:val="000000"/>
          <w:sz w:val="28"/>
          <w:szCs w:val="28"/>
        </w:rPr>
        <w:t>социальнои</w:t>
      </w:r>
      <w:proofErr w:type="spellEnd"/>
      <w:r>
        <w:rPr>
          <w:color w:val="000000"/>
          <w:sz w:val="28"/>
          <w:szCs w:val="28"/>
        </w:rPr>
        <w:t xml:space="preserve">̆ адаптации обучающихся, </w:t>
      </w:r>
      <w:proofErr w:type="spellStart"/>
      <w:r>
        <w:rPr>
          <w:color w:val="000000"/>
          <w:sz w:val="28"/>
          <w:szCs w:val="28"/>
        </w:rPr>
        <w:t>содействи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их общественному и профессиональному самоопределению</w:t>
      </w:r>
      <w:r>
        <w:rPr>
          <w:sz w:val="28"/>
          <w:szCs w:val="28"/>
        </w:rPr>
        <w:t>;</w:t>
      </w:r>
    </w:p>
    <w:p w:rsidR="000D7363" w:rsidRDefault="006F60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</w:t>
      </w:r>
      <w:proofErr w:type="spellStart"/>
      <w:r>
        <w:rPr>
          <w:color w:val="000000"/>
          <w:sz w:val="28"/>
          <w:szCs w:val="28"/>
        </w:rPr>
        <w:t>возможностеи</w:t>
      </w:r>
      <w:proofErr w:type="spellEnd"/>
      <w:r>
        <w:rPr>
          <w:color w:val="000000"/>
          <w:sz w:val="28"/>
          <w:szCs w:val="28"/>
        </w:rPr>
        <w:t>̆ социализации обучающихся;</w:t>
      </w:r>
    </w:p>
    <w:p w:rsidR="000D7363" w:rsidRDefault="006F60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обучающимися высокого уровня компетентности по базовым предметам</w:t>
      </w:r>
      <w:r>
        <w:rPr>
          <w:sz w:val="28"/>
          <w:szCs w:val="28"/>
        </w:rPr>
        <w:t>;</w:t>
      </w:r>
    </w:p>
    <w:p w:rsidR="000D7363" w:rsidRDefault="006F60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удовлетворение социального заказа </w:t>
      </w:r>
      <w:proofErr w:type="spellStart"/>
      <w:r>
        <w:rPr>
          <w:color w:val="000000"/>
          <w:sz w:val="28"/>
          <w:szCs w:val="28"/>
        </w:rPr>
        <w:t>родителеи</w:t>
      </w:r>
      <w:proofErr w:type="spellEnd"/>
      <w:r>
        <w:rPr>
          <w:color w:val="000000"/>
          <w:sz w:val="28"/>
          <w:szCs w:val="28"/>
        </w:rPr>
        <w:t>̆ и учащихся;</w:t>
      </w:r>
    </w:p>
    <w:p w:rsidR="000D7363" w:rsidRDefault="006F60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к </w:t>
      </w:r>
      <w:proofErr w:type="spellStart"/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сударственнои</w:t>
      </w:r>
      <w:proofErr w:type="spellEnd"/>
      <w:r>
        <w:rPr>
          <w:color w:val="000000"/>
          <w:sz w:val="28"/>
          <w:szCs w:val="28"/>
        </w:rPr>
        <w:t xml:space="preserve">̆ </w:t>
      </w:r>
      <w:proofErr w:type="spellStart"/>
      <w:r>
        <w:rPr>
          <w:color w:val="000000"/>
          <w:sz w:val="28"/>
          <w:szCs w:val="28"/>
        </w:rPr>
        <w:t>итоговои</w:t>
      </w:r>
      <w:proofErr w:type="spellEnd"/>
      <w:r>
        <w:rPr>
          <w:color w:val="000000"/>
          <w:sz w:val="28"/>
          <w:szCs w:val="28"/>
        </w:rPr>
        <w:t xml:space="preserve">̆ аттестации. </w:t>
      </w:r>
      <w:r>
        <w:rPr>
          <w:color w:val="000000"/>
          <w:sz w:val="28"/>
          <w:szCs w:val="28"/>
        </w:rPr>
        <w:tab/>
      </w:r>
    </w:p>
    <w:p w:rsidR="000D7363" w:rsidRDefault="006F601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 не превышает в совокупности</w:t>
      </w:r>
      <w:r>
        <w:rPr>
          <w:color w:val="000000"/>
          <w:sz w:val="28"/>
          <w:szCs w:val="28"/>
        </w:rPr>
        <w:t xml:space="preserve"> величину недельной образовательной нагрузки, установленную СанПиН 2.4.2.2821-10 и инструктивно - методическим письмом «Об организации обучения по основным общеобразовательным программам по очно-заочной форме, заочной формам обучения» от 21.06.2016 г. №03-</w:t>
      </w:r>
      <w:r>
        <w:rPr>
          <w:color w:val="000000"/>
          <w:sz w:val="28"/>
          <w:szCs w:val="28"/>
        </w:rPr>
        <w:t xml:space="preserve">20-2289/16. Заочное отделение, VIII-IX классы обучаются во вторую смену. </w:t>
      </w:r>
    </w:p>
    <w:p w:rsidR="000D7363" w:rsidRDefault="006F601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ГБОУ ЦО № 173 на 2020/2021 учебный год обеспечивает выполнение гигиенических требований к режиму образовательного процесса, установленных СанПиН 2.4.2.2821-10, </w:t>
      </w:r>
      <w:r>
        <w:rPr>
          <w:color w:val="000000"/>
          <w:sz w:val="28"/>
          <w:szCs w:val="28"/>
        </w:rPr>
        <w:lastRenderedPageBreak/>
        <w:t>и предусм</w:t>
      </w:r>
      <w:r>
        <w:rPr>
          <w:color w:val="000000"/>
          <w:sz w:val="28"/>
          <w:szCs w:val="28"/>
        </w:rPr>
        <w:t>атривает 5-летний нормативный срок освоения образовательных программ основного общего образования для V-IX классов;</w:t>
      </w:r>
    </w:p>
    <w:p w:rsidR="000D7363" w:rsidRDefault="006F601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год в ГБОУ ЦО № 173 начинается 01.09.2020. Начало занятий в 9.00. Продолжительность урока 45 минут.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профилактики переутомления о</w:t>
      </w:r>
      <w:r>
        <w:rPr>
          <w:color w:val="000000"/>
          <w:sz w:val="28"/>
          <w:szCs w:val="28"/>
        </w:rPr>
        <w:t>бучающихся в календарном учебном графике предусмотрено равномерное распределение периодов учебного времени и каникул.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составлен с учетом образовательной системы города. </w:t>
      </w:r>
    </w:p>
    <w:p w:rsidR="000D7363" w:rsidRDefault="006F601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год условно делится на четверти для </w:t>
      </w:r>
      <w:proofErr w:type="gramStart"/>
      <w:r>
        <w:rPr>
          <w:color w:val="000000"/>
          <w:sz w:val="28"/>
          <w:szCs w:val="28"/>
        </w:rPr>
        <w:t>учащихся  V</w:t>
      </w:r>
      <w:proofErr w:type="gramEnd"/>
      <w:r>
        <w:rPr>
          <w:color w:val="000000"/>
          <w:sz w:val="28"/>
          <w:szCs w:val="28"/>
        </w:rPr>
        <w:t xml:space="preserve"> –  IX классов  - это  периоды, по итогам которых в V — IX  классах выставляются отметки за текущее освоение образовательных программ.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принятии локальных нормативных актов, затрагивающих права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учающихся и работников государственного образовательного учреждения, в том числе при утверждении календарного учебного графика, учитывается мнение совета </w:t>
      </w:r>
      <w:proofErr w:type="gramStart"/>
      <w:r>
        <w:rPr>
          <w:color w:val="000000"/>
          <w:sz w:val="28"/>
          <w:szCs w:val="28"/>
        </w:rPr>
        <w:t>родителей,  а</w:t>
      </w:r>
      <w:proofErr w:type="gramEnd"/>
      <w:r>
        <w:rPr>
          <w:color w:val="000000"/>
          <w:sz w:val="28"/>
          <w:szCs w:val="28"/>
        </w:rPr>
        <w:t xml:space="preserve"> также в порядке и в случаях,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предусмотрены трудовым законодательством, собрани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трудового коллектива.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Образовательная недельная нагрузка равномерно распределяется </w:t>
      </w:r>
      <w:r>
        <w:rPr>
          <w:color w:val="000000"/>
          <w:sz w:val="28"/>
          <w:szCs w:val="28"/>
        </w:rPr>
        <w:br/>
        <w:t xml:space="preserve">в течение учебной недели.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максимальной допустимой нагрузки в течение дня составляет: </w:t>
      </w:r>
      <w:r>
        <w:rPr>
          <w:color w:val="000000"/>
          <w:sz w:val="28"/>
          <w:szCs w:val="28"/>
        </w:rPr>
        <w:tab/>
      </w:r>
    </w:p>
    <w:p w:rsidR="000D7363" w:rsidRDefault="006F60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обучающихся 5-7 классов – не более 7 уроков;</w:t>
      </w:r>
    </w:p>
    <w:p w:rsidR="000D7363" w:rsidRDefault="006F60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обучающихся 8-9 классов – не более 8 уроков.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домашних заданий (по всем предметам) такой, что затраты времени на его выполнение не превыша</w:t>
      </w:r>
      <w:r>
        <w:rPr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(в астрономических часах):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V классах – 2 ч., в VI-VIII классах – 2,5 ч., в IX классах – до 3,5 ч.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Режим работы по пятидневной учебной неделе организован в ГБОУ ЦО № 173 в V — IХ классах </w:t>
      </w:r>
      <w:proofErr w:type="gramStart"/>
      <w:r>
        <w:rPr>
          <w:color w:val="000000"/>
          <w:sz w:val="28"/>
          <w:szCs w:val="28"/>
        </w:rPr>
        <w:t>в соответствии с СанПиН</w:t>
      </w:r>
      <w:proofErr w:type="gramEnd"/>
      <w:r>
        <w:rPr>
          <w:color w:val="000000"/>
          <w:sz w:val="28"/>
          <w:szCs w:val="28"/>
        </w:rPr>
        <w:t xml:space="preserve"> 2.4.2.2821-10.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1.9. В целях реализации основных общеобразовательных программ в соответствии с </w:t>
      </w:r>
      <w:proofErr w:type="spellStart"/>
      <w:r>
        <w:rPr>
          <w:color w:val="000000"/>
          <w:sz w:val="28"/>
          <w:szCs w:val="28"/>
        </w:rPr>
        <w:t>образовательнои</w:t>
      </w:r>
      <w:proofErr w:type="spellEnd"/>
      <w:r>
        <w:rPr>
          <w:color w:val="000000"/>
          <w:sz w:val="28"/>
          <w:szCs w:val="28"/>
        </w:rPr>
        <w:t xml:space="preserve">̆ </w:t>
      </w:r>
      <w:proofErr w:type="spellStart"/>
      <w:r>
        <w:rPr>
          <w:color w:val="000000"/>
          <w:sz w:val="28"/>
          <w:szCs w:val="28"/>
        </w:rPr>
        <w:t>программои</w:t>
      </w:r>
      <w:proofErr w:type="spellEnd"/>
      <w:r>
        <w:rPr>
          <w:color w:val="000000"/>
          <w:sz w:val="28"/>
          <w:szCs w:val="28"/>
        </w:rPr>
        <w:t>̆ ГБОУ ЦО № 173  осущес</w:t>
      </w:r>
      <w:r>
        <w:rPr>
          <w:color w:val="000000"/>
          <w:sz w:val="28"/>
          <w:szCs w:val="28"/>
        </w:rPr>
        <w:t>твляется деление классов на две группы в 5, 6, 7, 8 и 9 классах, численность учащихся в которых без учета учащихся надомного обучения превышает 25 человек: при реализации основных общеобразовательных программ основного общего образования при проведении уче</w:t>
      </w:r>
      <w:r>
        <w:rPr>
          <w:color w:val="000000"/>
          <w:sz w:val="28"/>
          <w:szCs w:val="28"/>
        </w:rPr>
        <w:t xml:space="preserve">бных занятий по «Иностранному языку» (V-IХ </w:t>
      </w:r>
      <w:proofErr w:type="spellStart"/>
      <w:r>
        <w:rPr>
          <w:color w:val="000000"/>
          <w:sz w:val="28"/>
          <w:szCs w:val="28"/>
        </w:rPr>
        <w:t>клаcсы</w:t>
      </w:r>
      <w:proofErr w:type="spellEnd"/>
      <w:r>
        <w:rPr>
          <w:color w:val="000000"/>
          <w:sz w:val="28"/>
          <w:szCs w:val="28"/>
        </w:rPr>
        <w:t xml:space="preserve">), «Технологии» (V-VIII классы), «Физической культуре» (V-IХ </w:t>
      </w:r>
      <w:proofErr w:type="spellStart"/>
      <w:r>
        <w:rPr>
          <w:color w:val="000000"/>
          <w:sz w:val="28"/>
          <w:szCs w:val="28"/>
        </w:rPr>
        <w:t>клаcсы</w:t>
      </w:r>
      <w:proofErr w:type="spellEnd"/>
      <w:r>
        <w:rPr>
          <w:color w:val="000000"/>
          <w:sz w:val="28"/>
          <w:szCs w:val="28"/>
        </w:rPr>
        <w:t>), а также по «Информатике» (VII -IХ  классы);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около 60 человек обучается </w:t>
      </w:r>
      <w:proofErr w:type="gramStart"/>
      <w:r>
        <w:rPr>
          <w:color w:val="000000"/>
          <w:sz w:val="28"/>
          <w:szCs w:val="28"/>
        </w:rPr>
        <w:t>на дому</w:t>
      </w:r>
      <w:proofErr w:type="gramEnd"/>
      <w:r>
        <w:rPr>
          <w:color w:val="000000"/>
          <w:sz w:val="28"/>
          <w:szCs w:val="28"/>
        </w:rPr>
        <w:t xml:space="preserve"> и они вносятся в списки очных классов. Если по фа</w:t>
      </w:r>
      <w:r>
        <w:rPr>
          <w:color w:val="000000"/>
          <w:sz w:val="28"/>
          <w:szCs w:val="28"/>
        </w:rPr>
        <w:t>кту численность обучающихся в классах очного обучения составляет менее 24 человек, деление на группы не производится.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составлении учебного плана образовательной организации индивидуальные занятия учитываются при определении максимально допустимой ауди</w:t>
      </w:r>
      <w:r>
        <w:rPr>
          <w:color w:val="000000"/>
          <w:sz w:val="28"/>
          <w:szCs w:val="28"/>
        </w:rPr>
        <w:t>торной нагрузки обучающихся согласно СанПиН 2.4.2.2821-10.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ГБОУ ЦО № 173 для использования при реализации образовательных программ выбирает: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чебники из числа входящих в федеральный перечень учебников, рекомендуемых к использованию при реализации име</w:t>
      </w:r>
      <w:r>
        <w:rPr>
          <w:color w:val="000000"/>
          <w:sz w:val="28"/>
          <w:szCs w:val="28"/>
        </w:rPr>
        <w:t xml:space="preserve">ющих государственную аккредитацию образовательных программ основного общего образования;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</w:t>
      </w:r>
      <w:r>
        <w:rPr>
          <w:color w:val="000000"/>
          <w:sz w:val="28"/>
          <w:szCs w:val="28"/>
        </w:rPr>
        <w:t xml:space="preserve"> имеющих государственную аккредитацию образовательных программ основного общего образования.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</w:t>
      </w:r>
      <w:r>
        <w:rPr>
          <w:color w:val="000000"/>
          <w:sz w:val="28"/>
          <w:szCs w:val="28"/>
        </w:rPr>
        <w:t xml:space="preserve">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</w:t>
      </w:r>
      <w:r>
        <w:rPr>
          <w:color w:val="000000"/>
          <w:sz w:val="28"/>
          <w:szCs w:val="28"/>
        </w:rPr>
        <w:lastRenderedPageBreak/>
        <w:t>общеобразовательных программ; не менее одного учебника в печатной и (или) электронной форме</w:t>
      </w:r>
      <w:r>
        <w:rPr>
          <w:color w:val="000000"/>
          <w:sz w:val="28"/>
          <w:szCs w:val="28"/>
        </w:rPr>
        <w:t xml:space="preserve">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.11. 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</w:t>
      </w:r>
      <w:r>
        <w:rPr>
          <w:color w:val="000000"/>
          <w:sz w:val="28"/>
          <w:szCs w:val="28"/>
        </w:rPr>
        <w:t>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</w:t>
      </w:r>
      <w:r>
        <w:rPr>
          <w:color w:val="000000"/>
          <w:sz w:val="28"/>
          <w:szCs w:val="28"/>
        </w:rPr>
        <w:t>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</w:t>
      </w:r>
      <w:r>
        <w:rPr>
          <w:color w:val="000000"/>
          <w:sz w:val="28"/>
          <w:szCs w:val="28"/>
        </w:rPr>
        <w:t>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</w:t>
      </w:r>
      <w:r>
        <w:rPr>
          <w:color w:val="000000"/>
          <w:sz w:val="28"/>
          <w:szCs w:val="28"/>
        </w:rPr>
        <w:t xml:space="preserve">о работника. </w:t>
      </w: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0D7363" w:rsidRDefault="006F601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b/>
          <w:color w:val="000000"/>
          <w:sz w:val="28"/>
          <w:szCs w:val="28"/>
        </w:rPr>
      </w:pPr>
      <w:bookmarkStart w:id="1" w:name="_1fob9te" w:colFirst="0" w:colLast="0"/>
      <w:bookmarkEnd w:id="1"/>
      <w:r>
        <w:rPr>
          <w:b/>
          <w:color w:val="000000"/>
          <w:sz w:val="28"/>
          <w:szCs w:val="28"/>
        </w:rPr>
        <w:t>Основное общее образование.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color w:val="000000"/>
          <w:sz w:val="24"/>
          <w:szCs w:val="24"/>
        </w:rPr>
      </w:pPr>
      <w:bookmarkStart w:id="2" w:name="_3znysh7" w:colFirst="0" w:colLast="0"/>
      <w:bookmarkEnd w:id="2"/>
      <w:r>
        <w:rPr>
          <w:color w:val="000000"/>
          <w:sz w:val="24"/>
          <w:szCs w:val="24"/>
        </w:rPr>
        <w:t>2.1. Годовой учебный план основного общего образования (Очная форма обучения)</w:t>
      </w:r>
    </w:p>
    <w:tbl>
      <w:tblPr>
        <w:tblStyle w:val="a5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00"/>
        <w:gridCol w:w="3029"/>
        <w:gridCol w:w="628"/>
        <w:gridCol w:w="614"/>
        <w:gridCol w:w="586"/>
        <w:gridCol w:w="600"/>
        <w:gridCol w:w="714"/>
        <w:gridCol w:w="802"/>
      </w:tblGrid>
      <w:tr w:rsidR="000D7363">
        <w:trPr>
          <w:trHeight w:val="366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год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0D7363">
        <w:trPr>
          <w:trHeight w:val="237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D7363">
        <w:trPr>
          <w:trHeight w:val="343"/>
        </w:trPr>
        <w:tc>
          <w:tcPr>
            <w:tcW w:w="9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0D7363">
        <w:trPr>
          <w:trHeight w:val="12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714</w:t>
            </w:r>
          </w:p>
        </w:tc>
      </w:tr>
      <w:tr w:rsidR="000D7363">
        <w:trPr>
          <w:trHeight w:val="12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442</w:t>
            </w:r>
          </w:p>
        </w:tc>
      </w:tr>
      <w:tr w:rsidR="000D7363">
        <w:trPr>
          <w:trHeight w:val="1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Иностранные языки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510</w:t>
            </w:r>
          </w:p>
        </w:tc>
      </w:tr>
      <w:tr w:rsidR="000D7363">
        <w:trPr>
          <w:trHeight w:val="85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</w:t>
            </w:r>
          </w:p>
        </w:tc>
      </w:tr>
      <w:tr w:rsidR="000D7363">
        <w:trPr>
          <w:trHeight w:val="213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</w:t>
            </w:r>
          </w:p>
        </w:tc>
      </w:tr>
      <w:tr w:rsidR="000D7363">
        <w:trPr>
          <w:trHeight w:val="8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204</w:t>
            </w:r>
          </w:p>
        </w:tc>
      </w:tr>
      <w:tr w:rsidR="000D7363">
        <w:trPr>
          <w:trHeight w:val="78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</w:tr>
      <w:tr w:rsidR="000D7363">
        <w:trPr>
          <w:trHeight w:val="11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374</w:t>
            </w:r>
          </w:p>
        </w:tc>
      </w:tr>
      <w:tr w:rsidR="000D7363">
        <w:trPr>
          <w:trHeight w:val="114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</w:tr>
      <w:tr w:rsidR="000D7363">
        <w:trPr>
          <w:trHeight w:val="114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272</w:t>
            </w:r>
          </w:p>
        </w:tc>
      </w:tr>
      <w:tr w:rsidR="000D7363">
        <w:trPr>
          <w:trHeight w:val="12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238</w:t>
            </w:r>
          </w:p>
        </w:tc>
      </w:tr>
      <w:tr w:rsidR="000D7363">
        <w:trPr>
          <w:trHeight w:val="12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</w:tr>
      <w:tr w:rsidR="000D7363">
        <w:trPr>
          <w:trHeight w:val="12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238</w:t>
            </w:r>
          </w:p>
        </w:tc>
      </w:tr>
      <w:tr w:rsidR="000D7363">
        <w:trPr>
          <w:trHeight w:val="171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</w:tr>
      <w:tr w:rsidR="000D7363">
        <w:trPr>
          <w:trHeight w:val="171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</w:tr>
      <w:tr w:rsidR="000D7363">
        <w:trPr>
          <w:trHeight w:val="34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238</w:t>
            </w:r>
          </w:p>
        </w:tc>
      </w:tr>
      <w:tr w:rsidR="000D7363">
        <w:trPr>
          <w:trHeight w:val="18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</w:tr>
      <w:tr w:rsidR="000D7363">
        <w:trPr>
          <w:trHeight w:val="1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510</w:t>
            </w:r>
          </w:p>
        </w:tc>
      </w:tr>
      <w:tr w:rsidR="000D7363">
        <w:trPr>
          <w:trHeight w:val="360"/>
        </w:trPr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5100</w:t>
            </w:r>
          </w:p>
        </w:tc>
      </w:tr>
      <w:tr w:rsidR="000D7363">
        <w:trPr>
          <w:trHeight w:val="343"/>
        </w:trPr>
        <w:tc>
          <w:tcPr>
            <w:tcW w:w="9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Часть, формируемая участниками образовательных отношений при 5-ти дневной учебной неделе</w:t>
            </w:r>
          </w:p>
        </w:tc>
      </w:tr>
      <w:tr w:rsidR="000D7363">
        <w:trPr>
          <w:trHeight w:val="3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</w:tr>
      <w:tr w:rsidR="000D7363">
        <w:trPr>
          <w:trHeight w:val="856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  <w:tr w:rsidR="000D7363">
        <w:trPr>
          <w:trHeight w:val="1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  <w:tr w:rsidR="000D7363">
        <w:trPr>
          <w:trHeight w:val="360"/>
        </w:trPr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Математика 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  <w:tr w:rsidR="000D7363">
        <w:trPr>
          <w:trHeight w:val="360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  <w:tr w:rsidR="000D7363">
        <w:trPr>
          <w:trHeight w:val="266"/>
        </w:trPr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5338</w:t>
            </w:r>
          </w:p>
        </w:tc>
      </w:tr>
    </w:tbl>
    <w:p w:rsidR="000D7363" w:rsidRDefault="006F601A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6"/>
          <w:szCs w:val="26"/>
        </w:rPr>
      </w:pPr>
      <w:bookmarkStart w:id="3" w:name="_2et92p0" w:colFirst="0" w:colLast="0"/>
      <w:bookmarkEnd w:id="3"/>
      <w:r>
        <w:rPr>
          <w:color w:val="000000"/>
          <w:sz w:val="26"/>
          <w:szCs w:val="26"/>
        </w:rPr>
        <w:t>2.2.  Недельный учебный план основного общего образования (Очная форма обучения)</w:t>
      </w:r>
    </w:p>
    <w:p w:rsidR="000D7363" w:rsidRDefault="000D73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6"/>
        <w:tblW w:w="90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00"/>
        <w:gridCol w:w="594"/>
        <w:gridCol w:w="2435"/>
        <w:gridCol w:w="628"/>
        <w:gridCol w:w="629"/>
        <w:gridCol w:w="600"/>
        <w:gridCol w:w="571"/>
        <w:gridCol w:w="629"/>
        <w:gridCol w:w="901"/>
      </w:tblGrid>
      <w:tr w:rsidR="000D7363">
        <w:trPr>
          <w:trHeight w:val="366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Предметные области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3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Всего</w:t>
            </w:r>
          </w:p>
        </w:tc>
      </w:tr>
      <w:tr w:rsidR="000D7363">
        <w:trPr>
          <w:trHeight w:val="237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0D7363">
        <w:trPr>
          <w:trHeight w:val="343"/>
        </w:trPr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Обязательная часть</w:t>
            </w:r>
          </w:p>
        </w:tc>
      </w:tr>
      <w:tr w:rsidR="000D7363">
        <w:trPr>
          <w:trHeight w:val="12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</w:t>
            </w:r>
          </w:p>
        </w:tc>
      </w:tr>
      <w:tr w:rsidR="000D7363">
        <w:trPr>
          <w:trHeight w:val="12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</w:t>
            </w:r>
          </w:p>
        </w:tc>
      </w:tr>
      <w:tr w:rsidR="000D7363">
        <w:trPr>
          <w:trHeight w:val="120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Иностранные языки</w:t>
            </w: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</w:p>
        </w:tc>
      </w:tr>
      <w:tr w:rsidR="000D7363">
        <w:trPr>
          <w:trHeight w:val="85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0D7363">
        <w:trPr>
          <w:trHeight w:val="8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0D7363">
        <w:trPr>
          <w:trHeight w:val="8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0D7363">
        <w:trPr>
          <w:trHeight w:val="85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0D7363">
        <w:trPr>
          <w:trHeight w:val="11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Общественно-научные предметы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0D7363">
        <w:trPr>
          <w:trHeight w:val="114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0D7363">
        <w:trPr>
          <w:trHeight w:val="114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</w:tr>
      <w:tr w:rsidR="000D7363">
        <w:trPr>
          <w:trHeight w:val="12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0D7363">
        <w:trPr>
          <w:trHeight w:val="12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0D7363">
        <w:trPr>
          <w:trHeight w:val="12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0D7363">
        <w:trPr>
          <w:trHeight w:val="171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0D7363">
        <w:trPr>
          <w:trHeight w:val="171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0D7363">
        <w:trPr>
          <w:trHeight w:val="34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0D7363">
        <w:trPr>
          <w:trHeight w:val="18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0D7363">
        <w:trPr>
          <w:trHeight w:val="1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</w:p>
        </w:tc>
      </w:tr>
      <w:tr w:rsidR="000D7363">
        <w:trPr>
          <w:trHeight w:val="360"/>
        </w:trPr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150</w:t>
            </w:r>
          </w:p>
        </w:tc>
      </w:tr>
      <w:tr w:rsidR="000D7363">
        <w:trPr>
          <w:trHeight w:val="343"/>
        </w:trPr>
        <w:tc>
          <w:tcPr>
            <w:tcW w:w="9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Часть, формируемая участниками образовательных отношений при 5-ти дневной учебной неделе</w:t>
            </w:r>
          </w:p>
        </w:tc>
      </w:tr>
      <w:tr w:rsidR="000D7363">
        <w:trPr>
          <w:trHeight w:val="3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0D7363">
        <w:trPr>
          <w:trHeight w:val="343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0D7363">
        <w:trPr>
          <w:trHeight w:val="3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0D7363">
        <w:trPr>
          <w:trHeight w:val="360"/>
        </w:trPr>
        <w:tc>
          <w:tcPr>
            <w:tcW w:w="26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 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0D7363">
        <w:trPr>
          <w:trHeight w:val="36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0D7363">
        <w:trPr>
          <w:trHeight w:val="720"/>
        </w:trPr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157</w:t>
            </w:r>
          </w:p>
        </w:tc>
      </w:tr>
    </w:tbl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 Годовой учебный план основного общего образования (Заочная форма обучения)</w:t>
      </w:r>
    </w:p>
    <w:tbl>
      <w:tblPr>
        <w:tblStyle w:val="a7"/>
        <w:tblW w:w="91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0"/>
        <w:gridCol w:w="2169"/>
        <w:gridCol w:w="514"/>
        <w:gridCol w:w="457"/>
        <w:gridCol w:w="571"/>
        <w:gridCol w:w="586"/>
        <w:gridCol w:w="614"/>
        <w:gridCol w:w="600"/>
        <w:gridCol w:w="600"/>
        <w:gridCol w:w="730"/>
      </w:tblGrid>
      <w:tr w:rsidR="000D7363">
        <w:trPr>
          <w:trHeight w:val="366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D7363">
        <w:trPr>
          <w:trHeight w:val="118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</w:t>
            </w:r>
          </w:p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7363">
        <w:trPr>
          <w:trHeight w:val="118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ЧСР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ЧСР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7363">
        <w:trPr>
          <w:trHeight w:val="343"/>
        </w:trPr>
        <w:tc>
          <w:tcPr>
            <w:tcW w:w="9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7363">
        <w:trPr>
          <w:trHeight w:val="12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714</w:t>
            </w:r>
          </w:p>
        </w:tc>
      </w:tr>
      <w:tr w:rsidR="000D7363">
        <w:trPr>
          <w:trHeight w:val="120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442</w:t>
            </w:r>
          </w:p>
        </w:tc>
      </w:tr>
      <w:tr w:rsidR="000D7363">
        <w:trPr>
          <w:trHeight w:val="12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0D7363">
        <w:trPr>
          <w:trHeight w:val="85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0D7363">
        <w:trPr>
          <w:trHeight w:val="8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306</w:t>
            </w:r>
          </w:p>
        </w:tc>
      </w:tr>
      <w:tr w:rsidR="000D7363">
        <w:trPr>
          <w:trHeight w:val="8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0D7363">
        <w:trPr>
          <w:trHeight w:val="85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0D7363">
        <w:trPr>
          <w:trHeight w:val="114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374</w:t>
            </w:r>
          </w:p>
        </w:tc>
      </w:tr>
      <w:tr w:rsidR="000D7363">
        <w:trPr>
          <w:trHeight w:val="114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0D7363">
        <w:trPr>
          <w:trHeight w:val="114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0D7363">
        <w:trPr>
          <w:trHeight w:val="12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0D7363">
        <w:trPr>
          <w:trHeight w:val="120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0D7363">
        <w:trPr>
          <w:trHeight w:val="120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0D7363">
        <w:trPr>
          <w:trHeight w:val="171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0D7363">
        <w:trPr>
          <w:trHeight w:val="171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0D7363">
        <w:trPr>
          <w:trHeight w:val="34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0D7363">
        <w:trPr>
          <w:trHeight w:val="18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0D7363">
        <w:trPr>
          <w:trHeight w:val="180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0D7363">
        <w:trPr>
          <w:trHeight w:val="360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5100</w:t>
            </w:r>
          </w:p>
        </w:tc>
      </w:tr>
      <w:tr w:rsidR="000D7363">
        <w:trPr>
          <w:trHeight w:val="343"/>
        </w:trPr>
        <w:tc>
          <w:tcPr>
            <w:tcW w:w="9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 при 5-ти дневной учебной неделе</w:t>
            </w:r>
          </w:p>
        </w:tc>
      </w:tr>
      <w:tr w:rsidR="000D7363">
        <w:trPr>
          <w:trHeight w:val="3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0D7363">
        <w:trPr>
          <w:trHeight w:val="343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D7363">
        <w:trPr>
          <w:trHeight w:val="3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D7363">
        <w:trPr>
          <w:trHeight w:val="360"/>
        </w:trPr>
        <w:tc>
          <w:tcPr>
            <w:tcW w:w="2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Математика 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D7363">
        <w:trPr>
          <w:trHeight w:val="360"/>
        </w:trPr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D7363">
        <w:trPr>
          <w:trHeight w:val="630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5338</w:t>
            </w:r>
          </w:p>
        </w:tc>
      </w:tr>
    </w:tbl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D7363" w:rsidRDefault="006F601A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 Недельный учебный план основного общего образования (Заочная форма обучения)</w:t>
      </w:r>
    </w:p>
    <w:tbl>
      <w:tblPr>
        <w:tblStyle w:val="a8"/>
        <w:tblW w:w="91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34"/>
        <w:gridCol w:w="13"/>
        <w:gridCol w:w="2208"/>
        <w:gridCol w:w="420"/>
        <w:gridCol w:w="435"/>
        <w:gridCol w:w="510"/>
        <w:gridCol w:w="600"/>
        <w:gridCol w:w="690"/>
        <w:gridCol w:w="585"/>
        <w:gridCol w:w="555"/>
        <w:gridCol w:w="883"/>
      </w:tblGrid>
      <w:tr w:rsidR="000D7363">
        <w:trPr>
          <w:trHeight w:val="366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D7363">
        <w:trPr>
          <w:trHeight w:val="118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</w:t>
            </w:r>
          </w:p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</w:t>
            </w:r>
          </w:p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7363">
        <w:trPr>
          <w:trHeight w:val="118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ЧСР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ЧСР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7363">
        <w:trPr>
          <w:trHeight w:val="343"/>
        </w:trPr>
        <w:tc>
          <w:tcPr>
            <w:tcW w:w="9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7363">
        <w:trPr>
          <w:trHeight w:val="120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0D7363">
        <w:trPr>
          <w:trHeight w:val="120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D7363">
        <w:trPr>
          <w:trHeight w:val="120"/>
        </w:trPr>
        <w:tc>
          <w:tcPr>
            <w:tcW w:w="22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D7363">
        <w:trPr>
          <w:trHeight w:val="85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D7363">
        <w:trPr>
          <w:trHeight w:val="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0D7363">
        <w:trPr>
          <w:trHeight w:val="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D7363">
        <w:trPr>
          <w:trHeight w:val="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D7363">
        <w:trPr>
          <w:trHeight w:val="114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D7363">
        <w:trPr>
          <w:trHeight w:val="114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D7363">
        <w:trPr>
          <w:trHeight w:val="114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0D7363">
        <w:trPr>
          <w:trHeight w:val="120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0D7363">
        <w:trPr>
          <w:trHeight w:val="120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D7363">
        <w:trPr>
          <w:trHeight w:val="120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0D7363">
        <w:trPr>
          <w:trHeight w:val="171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D7363">
        <w:trPr>
          <w:trHeight w:val="171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D7363">
        <w:trPr>
          <w:trHeight w:val="343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0D7363">
        <w:trPr>
          <w:trHeight w:val="180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0D7363">
        <w:trPr>
          <w:trHeight w:val="180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D7363">
        <w:trPr>
          <w:trHeight w:val="360"/>
        </w:trPr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0D7363">
        <w:trPr>
          <w:trHeight w:val="343"/>
        </w:trPr>
        <w:tc>
          <w:tcPr>
            <w:tcW w:w="9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 при 5-ти дневной учебной неделе</w:t>
            </w:r>
          </w:p>
        </w:tc>
      </w:tr>
      <w:tr w:rsidR="000D7363">
        <w:trPr>
          <w:trHeight w:val="3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D7363">
        <w:trPr>
          <w:trHeight w:val="343"/>
        </w:trPr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0D7363">
        <w:trPr>
          <w:trHeight w:val="3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0D7363">
        <w:trPr>
          <w:trHeight w:val="360"/>
        </w:trPr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Математика 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0D7363">
        <w:trPr>
          <w:trHeight w:val="360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0D7363">
        <w:trPr>
          <w:trHeight w:val="720"/>
        </w:trPr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157</w:t>
            </w:r>
          </w:p>
        </w:tc>
      </w:tr>
    </w:tbl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9"/>
        <w:tblW w:w="97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96"/>
        <w:gridCol w:w="669"/>
        <w:gridCol w:w="684"/>
        <w:gridCol w:w="669"/>
        <w:gridCol w:w="669"/>
        <w:gridCol w:w="684"/>
        <w:gridCol w:w="981"/>
      </w:tblGrid>
      <w:tr w:rsidR="000D7363">
        <w:trPr>
          <w:trHeight w:val="366"/>
        </w:trPr>
        <w:tc>
          <w:tcPr>
            <w:tcW w:w="5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нагрузка обучающихся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0D7363">
        <w:trPr>
          <w:trHeight w:val="237"/>
        </w:trPr>
        <w:tc>
          <w:tcPr>
            <w:tcW w:w="53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7363">
        <w:trPr>
          <w:trHeight w:val="120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 (аудиторная) нагрузка обучающегося, включая часы консультации и приема зачетов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0D7363">
        <w:trPr>
          <w:trHeight w:val="120"/>
        </w:trPr>
        <w:tc>
          <w:tcPr>
            <w:tcW w:w="5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 самостоятельной работы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0D7363">
        <w:trPr>
          <w:trHeight w:val="120"/>
        </w:trPr>
        <w:tc>
          <w:tcPr>
            <w:tcW w:w="5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Предельно допустимая учебная нагрузка при пятидневной учебной неделе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</w:tr>
    </w:tbl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</w:t>
      </w:r>
      <w:r>
        <w:rPr>
          <w:color w:val="000000"/>
          <w:sz w:val="28"/>
          <w:szCs w:val="28"/>
        </w:rPr>
        <w:t>метных областей по классам (годам обучения).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Учебный план ЦО № 173 предусматривает возможность введения учебных курсов, обеспечивающих образовательные потребности и интересы обучающихся.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Учебный предмет «Математика» реализован учебными предметами «Алгебр</w:t>
      </w:r>
      <w:r>
        <w:rPr>
          <w:color w:val="000000"/>
          <w:sz w:val="28"/>
          <w:szCs w:val="28"/>
        </w:rPr>
        <w:t>а» и «Геометрия».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Изучение учебного предмета «Обществознание», организовано с VI класса.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Изучение предмета «История России. Всеобщая история» в V – IX классах осуществляется по линейной модели исторического образования (изучение истории в 9 классе завер</w:t>
      </w:r>
      <w:r>
        <w:rPr>
          <w:color w:val="000000"/>
          <w:sz w:val="28"/>
          <w:szCs w:val="28"/>
        </w:rPr>
        <w:t xml:space="preserve">шается 1914 годом).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Учитывая сложившиеся традиции петербургского </w:t>
      </w:r>
      <w:proofErr w:type="gramStart"/>
      <w:r>
        <w:rPr>
          <w:color w:val="000000"/>
          <w:sz w:val="28"/>
          <w:szCs w:val="28"/>
        </w:rPr>
        <w:t>образования,  изучение</w:t>
      </w:r>
      <w:proofErr w:type="gramEnd"/>
      <w:r>
        <w:rPr>
          <w:color w:val="000000"/>
          <w:sz w:val="28"/>
          <w:szCs w:val="28"/>
        </w:rPr>
        <w:t xml:space="preserve"> истории и культуры Санкт-Петербурга  предусмотрено в виде модуля учебного предмета «История России. Всеобщая история» в V — IХ классах.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Также использованы учебные ча</w:t>
      </w:r>
      <w:r>
        <w:rPr>
          <w:color w:val="000000"/>
          <w:sz w:val="28"/>
          <w:szCs w:val="28"/>
        </w:rPr>
        <w:t>сы части учебного плана, формируемой участниками образовательных отношений для изучения в V-VII, IX классах основ безопасности жизнедеятельности в целях формирования современной культуры безопасности жизнедеятельности и убеждения в необходимости безопасног</w:t>
      </w:r>
      <w:r>
        <w:rPr>
          <w:color w:val="000000"/>
          <w:sz w:val="28"/>
          <w:szCs w:val="28"/>
        </w:rPr>
        <w:t xml:space="preserve">о и здорового образа жизни.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изучение учебного предмета «Иностранный язык» предусмотрено на базовом уровне 3 часа в неделю.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Изучение учебного предмета «Технология» в V-VIII классах построено по модульному принципу с учетом возможностей центра образов</w:t>
      </w:r>
      <w:r>
        <w:rPr>
          <w:color w:val="000000"/>
          <w:sz w:val="28"/>
          <w:szCs w:val="28"/>
        </w:rPr>
        <w:t xml:space="preserve">ания.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Изучение учебного предмета «Технология» призвано обеспечивать активное использование знаний, полученных при изучении других учебных </w:t>
      </w:r>
      <w:r>
        <w:rPr>
          <w:color w:val="000000"/>
          <w:sz w:val="28"/>
          <w:szCs w:val="28"/>
        </w:rPr>
        <w:lastRenderedPageBreak/>
        <w:t>предметов; формирование и развитие умений выполнения учебно-исследовательской и проектной деятельности; формирование</w:t>
      </w:r>
      <w:r>
        <w:rPr>
          <w:color w:val="000000"/>
          <w:sz w:val="28"/>
          <w:szCs w:val="28"/>
        </w:rPr>
        <w:t xml:space="preserve">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</w:t>
      </w:r>
      <w:r>
        <w:rPr>
          <w:color w:val="000000"/>
          <w:sz w:val="28"/>
          <w:szCs w:val="28"/>
        </w:rPr>
        <w:t xml:space="preserve">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рамках обязательной технологической подготовки учащихся VIII класса для обучения графической грамоте и элементам графической культуры образовательным стандартом по технологии обязательно включено изучение раздела «Черчение и графика» (в том числе с испол</w:t>
      </w:r>
      <w:r>
        <w:rPr>
          <w:color w:val="000000"/>
          <w:sz w:val="28"/>
          <w:szCs w:val="28"/>
        </w:rPr>
        <w:t xml:space="preserve">ьзованием ИКТ).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организации 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подготовки обучающихся в VIII и IX классах используется 1 час внеурочной деятельности на реализацию </w:t>
      </w:r>
      <w:proofErr w:type="spellStart"/>
      <w:r>
        <w:rPr>
          <w:color w:val="000000"/>
          <w:sz w:val="28"/>
          <w:szCs w:val="28"/>
        </w:rPr>
        <w:t>профориентационных</w:t>
      </w:r>
      <w:proofErr w:type="spellEnd"/>
      <w:r>
        <w:rPr>
          <w:color w:val="000000"/>
          <w:sz w:val="28"/>
          <w:szCs w:val="28"/>
        </w:rPr>
        <w:t xml:space="preserve"> программ для выбора профиля дальнейшего обучения и построения индивидуального образовате</w:t>
      </w:r>
      <w:r>
        <w:rPr>
          <w:color w:val="000000"/>
          <w:sz w:val="28"/>
          <w:szCs w:val="28"/>
        </w:rPr>
        <w:t xml:space="preserve">льного маршрута, реализуемых в спецкурсе 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подготовки «Твоя профессиональная карьера».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Предметная область «Основы духовно-нравственной культуры народов России» (далее – предметная область ОДНКНР) обязательна для изучения в соответствии с ФГО</w:t>
      </w:r>
      <w:r>
        <w:rPr>
          <w:color w:val="000000"/>
          <w:sz w:val="28"/>
          <w:szCs w:val="28"/>
        </w:rPr>
        <w:t xml:space="preserve">С основного общего образования и </w:t>
      </w:r>
      <w:proofErr w:type="gramStart"/>
      <w:r>
        <w:rPr>
          <w:color w:val="000000"/>
          <w:sz w:val="28"/>
          <w:szCs w:val="28"/>
        </w:rPr>
        <w:t>предусматривает  знание</w:t>
      </w:r>
      <w:proofErr w:type="gramEnd"/>
      <w:r>
        <w:rPr>
          <w:color w:val="000000"/>
          <w:sz w:val="28"/>
          <w:szCs w:val="28"/>
        </w:rPr>
        <w:t xml:space="preserve">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</w:t>
      </w:r>
      <w:r>
        <w:rPr>
          <w:color w:val="000000"/>
          <w:sz w:val="28"/>
          <w:szCs w:val="28"/>
        </w:rPr>
        <w:t xml:space="preserve">енности.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 как предметная область ОДНКНР является обязательной предметной областью, в учебном плане ГБОУ ЦО № 173 предусмотрено для ее изучения 1 час в неделю (34 часа в год) в V классе за счет части учебного плана, формируемой участниками образователь</w:t>
      </w:r>
      <w:r>
        <w:rPr>
          <w:color w:val="000000"/>
          <w:sz w:val="28"/>
          <w:szCs w:val="28"/>
        </w:rPr>
        <w:t xml:space="preserve">ных отношений. Приказом Министерства просвещения Российской Федерации от 28.12.2018 № 345 определены учебники, которые используются при изучении предметной области ОДНКНР: Виноградова Н.Ф. </w:t>
      </w:r>
      <w:proofErr w:type="spellStart"/>
      <w:r>
        <w:rPr>
          <w:color w:val="000000"/>
          <w:sz w:val="28"/>
          <w:szCs w:val="28"/>
        </w:rPr>
        <w:t>Вентана</w:t>
      </w:r>
      <w:proofErr w:type="spellEnd"/>
      <w:r>
        <w:rPr>
          <w:color w:val="000000"/>
          <w:sz w:val="28"/>
          <w:szCs w:val="28"/>
        </w:rPr>
        <w:t>, учебник 2017-18гг.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 дополнение к изучению предметной обл</w:t>
      </w:r>
      <w:r>
        <w:rPr>
          <w:color w:val="000000"/>
          <w:sz w:val="28"/>
          <w:szCs w:val="28"/>
        </w:rPr>
        <w:t>асти ОДНКНР в рамках учебного плана также предусмотрена ее реализация виде модуля учебного предмета «Обществознание» в VI — IХ классах, учитывающего региональные, национальные и этнокультурные особенности региона России, содержащего вопросы духовно-нравств</w:t>
      </w:r>
      <w:r>
        <w:rPr>
          <w:color w:val="000000"/>
          <w:sz w:val="28"/>
          <w:szCs w:val="28"/>
        </w:rPr>
        <w:t>енного воспитания в рамках реализации Программы воспитания и социализации обучающихся.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 как учащиеся центра образования часто выбирают предмет «Биология», как выпускной экзамен в формате основного государственного экзамена в 9 классе, в VII классе испо</w:t>
      </w:r>
      <w:r>
        <w:rPr>
          <w:color w:val="000000"/>
          <w:sz w:val="28"/>
          <w:szCs w:val="28"/>
        </w:rPr>
        <w:t xml:space="preserve">льзуется дополнительно 1 час в неделю части учебного плана, формируемого участниками образовательного процесса </w:t>
      </w:r>
      <w:proofErr w:type="gramStart"/>
      <w:r>
        <w:rPr>
          <w:color w:val="000000"/>
          <w:sz w:val="28"/>
          <w:szCs w:val="28"/>
        </w:rPr>
        <w:t>для  более</w:t>
      </w:r>
      <w:proofErr w:type="gramEnd"/>
      <w:r>
        <w:rPr>
          <w:color w:val="000000"/>
          <w:sz w:val="28"/>
          <w:szCs w:val="28"/>
        </w:rPr>
        <w:t xml:space="preserve"> основательного изучения этого предмета.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Индивидуальный итоговый проект представляет собой учебный проект, выполняемый учащимися в ра</w:t>
      </w:r>
      <w:r>
        <w:rPr>
          <w:color w:val="000000"/>
          <w:sz w:val="28"/>
          <w:szCs w:val="28"/>
        </w:rPr>
        <w:t>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</w:t>
      </w:r>
      <w:r>
        <w:rPr>
          <w:color w:val="000000"/>
          <w:sz w:val="28"/>
          <w:szCs w:val="28"/>
        </w:rPr>
        <w:t xml:space="preserve">ивную деятельность (учебно-познавательную, конструкторскую, социальную, художественно-творческую, иную).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Итоговый проект является основным объектом оценки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результатов, полученных учащимися в ходе освоения общеобразовательных учебных програ</w:t>
      </w:r>
      <w:r>
        <w:rPr>
          <w:color w:val="000000"/>
          <w:sz w:val="28"/>
          <w:szCs w:val="28"/>
        </w:rPr>
        <w:t xml:space="preserve">мм. Выполнение итогового проекта обязательно для учащегося 9-го класса ГБОУ ЦО № 173, обучающегося по ФГОС ООО.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течение одного учебного года учащийся выполняет один итоговый проект по любому учебному предмету по собственному выбору. Проект, выполняемый</w:t>
      </w:r>
      <w:r>
        <w:rPr>
          <w:color w:val="000000"/>
          <w:sz w:val="28"/>
          <w:szCs w:val="28"/>
        </w:rPr>
        <w:t xml:space="preserve"> учащимся 9-го класса, является индивидуальным и носит предметную, </w:t>
      </w:r>
      <w:proofErr w:type="spellStart"/>
      <w:r>
        <w:rPr>
          <w:color w:val="000000"/>
          <w:sz w:val="28"/>
          <w:szCs w:val="28"/>
        </w:rPr>
        <w:t>метапредметную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межпредметную</w:t>
      </w:r>
      <w:proofErr w:type="spellEnd"/>
      <w:r>
        <w:rPr>
          <w:color w:val="000000"/>
          <w:sz w:val="28"/>
          <w:szCs w:val="28"/>
        </w:rPr>
        <w:t xml:space="preserve"> направленность.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Частью учебного плана, формируемого </w:t>
      </w:r>
      <w:proofErr w:type="gramStart"/>
      <w:r>
        <w:rPr>
          <w:color w:val="000000"/>
          <w:sz w:val="28"/>
          <w:szCs w:val="28"/>
        </w:rPr>
        <w:t>участниками образовательных отношений</w:t>
      </w:r>
      <w:proofErr w:type="gramEnd"/>
      <w:r>
        <w:rPr>
          <w:color w:val="000000"/>
          <w:sz w:val="28"/>
          <w:szCs w:val="28"/>
        </w:rPr>
        <w:t xml:space="preserve"> является:</w:t>
      </w:r>
    </w:p>
    <w:p w:rsidR="000D7363" w:rsidRDefault="006F60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изучение учебного предмета «Основы безопасности жизнедеятельности» как отдельного учебного предмета в V — VII, </w:t>
      </w:r>
      <w:proofErr w:type="gramStart"/>
      <w:r>
        <w:rPr>
          <w:color w:val="000000"/>
          <w:sz w:val="28"/>
          <w:szCs w:val="28"/>
        </w:rPr>
        <w:t>IX  классах</w:t>
      </w:r>
      <w:proofErr w:type="gramEnd"/>
      <w:r>
        <w:rPr>
          <w:color w:val="000000"/>
          <w:sz w:val="28"/>
          <w:szCs w:val="28"/>
        </w:rPr>
        <w:t>;</w:t>
      </w:r>
    </w:p>
    <w:p w:rsidR="000D7363" w:rsidRDefault="006F60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1 дополнительного часа для изучения учебного предмета «Геометрия» </w:t>
      </w:r>
      <w:proofErr w:type="gramStart"/>
      <w:r>
        <w:rPr>
          <w:color w:val="000000"/>
          <w:sz w:val="28"/>
          <w:szCs w:val="28"/>
        </w:rPr>
        <w:t>в  8</w:t>
      </w:r>
      <w:proofErr w:type="gramEnd"/>
      <w:r>
        <w:rPr>
          <w:color w:val="000000"/>
          <w:sz w:val="28"/>
          <w:szCs w:val="28"/>
        </w:rPr>
        <w:t xml:space="preserve"> классе;</w:t>
      </w:r>
    </w:p>
    <w:p w:rsidR="000D7363" w:rsidRDefault="006F60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1 дополнительного часа для из</w:t>
      </w:r>
      <w:r>
        <w:rPr>
          <w:color w:val="000000"/>
          <w:sz w:val="28"/>
          <w:szCs w:val="28"/>
        </w:rPr>
        <w:t>учения учебного предмета «Алгебра» в 9 классе;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Библиотечный фонд ГБОУ ЦО № 173 при реализации основной образовательной программы основного общего образования укомплектован печатными и электронными информационно-образовательными ресурсами по всем предметам</w:t>
      </w:r>
      <w:r>
        <w:rPr>
          <w:color w:val="000000"/>
          <w:sz w:val="28"/>
          <w:szCs w:val="28"/>
        </w:rPr>
        <w:t xml:space="preserve">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Дополнительно: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внеурочной деятельности ГБОУ ЦО № 173 обеспечивает учет индивидуальных особенностей и </w:t>
      </w:r>
      <w:proofErr w:type="gramStart"/>
      <w:r>
        <w:rPr>
          <w:color w:val="000000"/>
          <w:sz w:val="28"/>
          <w:szCs w:val="28"/>
        </w:rPr>
        <w:t>потребностей</w:t>
      </w:r>
      <w:proofErr w:type="gramEnd"/>
      <w:r>
        <w:rPr>
          <w:color w:val="000000"/>
          <w:sz w:val="28"/>
          <w:szCs w:val="28"/>
        </w:rPr>
        <w:t xml:space="preserve"> обучающихся через организацию внеурочной деятельности.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План внеурочной деятельности определяет состав и структуру направлений, формы организации, объем</w:t>
      </w:r>
      <w:r>
        <w:rPr>
          <w:color w:val="000000"/>
          <w:sz w:val="28"/>
          <w:szCs w:val="28"/>
        </w:rPr>
        <w:t xml:space="preserve"> внеурочной деятельности на уровне основного общего образования (до 1750 часов за пять лет обучения, в год – не более 350 часов) с учетом интересов обучающихся и возможностей образовательной организации.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занятий в рамках внеурочной деятельности </w:t>
      </w:r>
      <w:r>
        <w:rPr>
          <w:color w:val="000000"/>
          <w:sz w:val="28"/>
          <w:szCs w:val="28"/>
        </w:rPr>
        <w:t xml:space="preserve">формируется </w:t>
      </w:r>
      <w:r>
        <w:rPr>
          <w:color w:val="000000"/>
          <w:sz w:val="28"/>
          <w:szCs w:val="28"/>
        </w:rPr>
        <w:br/>
        <w:t>с учетом пожеланий обучающихся и их родителей (законных представителей) и осуществля</w:t>
      </w:r>
      <w:r>
        <w:rPr>
          <w:sz w:val="28"/>
          <w:szCs w:val="28"/>
        </w:rPr>
        <w:t>ет</w:t>
      </w:r>
      <w:r>
        <w:rPr>
          <w:color w:val="000000"/>
          <w:sz w:val="28"/>
          <w:szCs w:val="28"/>
        </w:rPr>
        <w:t>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</w:t>
      </w:r>
      <w:r>
        <w:rPr>
          <w:color w:val="000000"/>
          <w:sz w:val="28"/>
          <w:szCs w:val="28"/>
        </w:rPr>
        <w:t xml:space="preserve">, сетевые сообщества, школьные спортивные клубы и секции, юношеские организации, научно-практические конференции, школьные научные </w:t>
      </w:r>
      <w:r>
        <w:rPr>
          <w:color w:val="000000"/>
          <w:sz w:val="28"/>
          <w:szCs w:val="28"/>
        </w:rPr>
        <w:lastRenderedPageBreak/>
        <w:t>общества, олимпиады, поисковые и научные исследования, общественно полезные практики, военно-патриотические объединения и т.д</w:t>
      </w:r>
      <w:r>
        <w:rPr>
          <w:color w:val="000000"/>
          <w:sz w:val="28"/>
          <w:szCs w:val="28"/>
        </w:rPr>
        <w:t>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  <w:t>Освоение образовательной программы сопровождается промежуточной аттестацией обучающихся, проводимой в формах, определенн</w:t>
      </w:r>
      <w:r>
        <w:rPr>
          <w:color w:val="262626"/>
          <w:sz w:val="28"/>
          <w:szCs w:val="28"/>
        </w:rPr>
        <w:t>ых учебным планом, и в порядке, установленном образовательной организацией.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в Учреждении подразделяется на:</w:t>
      </w:r>
    </w:p>
    <w:p w:rsidR="000D7363" w:rsidRDefault="006F6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годовую аттестацию - оценку качества усвоения всего объёма содержания учебного предмета за учебный год;</w:t>
      </w:r>
    </w:p>
    <w:p w:rsidR="000D7363" w:rsidRDefault="006F6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четвертную и полугодовую аттестацию -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0D7363" w:rsidRDefault="006F60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текущую аттестацию - оц</w:t>
      </w:r>
      <w:r>
        <w:rPr>
          <w:color w:val="000000"/>
          <w:sz w:val="28"/>
          <w:szCs w:val="28"/>
        </w:rPr>
        <w:t>енку качества усвоения содержания компонентов какой-либо части (темы) конкретного учебного предмета в процессе его изучения обучающимися.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Формами контроля качества усвоения содержания учебных программ</w:t>
      </w:r>
      <w:r>
        <w:rPr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чащихся являются: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письменной проверки: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</w:t>
      </w:r>
      <w:r>
        <w:rPr>
          <w:color w:val="000000"/>
          <w:sz w:val="28"/>
          <w:szCs w:val="28"/>
        </w:rPr>
        <w:t>я проверка - это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о наблюдениях; письменные ответы на воп</w:t>
      </w:r>
      <w:r>
        <w:rPr>
          <w:color w:val="000000"/>
          <w:sz w:val="28"/>
          <w:szCs w:val="28"/>
        </w:rPr>
        <w:t>росы теста; сочинения, изложения, диктанты, рефераты и другое.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устной проверки: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Устная проверка - это устный ответ учащегося на один или систему вопросов в форме рассказа, беседы, собеседования, зачет и другое.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Комбинированная проверка предполагает с</w:t>
      </w:r>
      <w:r>
        <w:rPr>
          <w:color w:val="000000"/>
          <w:sz w:val="28"/>
          <w:szCs w:val="28"/>
        </w:rPr>
        <w:t>очетание письменных и устных форм проверок.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проведении контроля качества освоения содержания учебных программ учащихся могут использоваться информационно – коммуникационные технологии.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Уставом Учреждения при промежуточной аттестации </w:t>
      </w:r>
      <w:r>
        <w:rPr>
          <w:color w:val="000000"/>
          <w:sz w:val="28"/>
          <w:szCs w:val="28"/>
        </w:rPr>
        <w:t>учащихся применяется следующие формы оценивания: пятибалльная система оценивания в виде отметки (в баллах).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bookmarkStart w:id="4" w:name="_tyjcwt" w:colFirst="0" w:colLast="0"/>
      <w:bookmarkEnd w:id="4"/>
      <w:r>
        <w:rPr>
          <w:color w:val="000000"/>
          <w:sz w:val="28"/>
          <w:szCs w:val="28"/>
        </w:rPr>
        <w:tab/>
        <w:t>Успешное прохождение учащимися промежуточной аттестации является основанием для перевода в следующий класс, продолжения обучения в классах и допуск</w:t>
      </w:r>
      <w:r>
        <w:rPr>
          <w:color w:val="000000"/>
          <w:sz w:val="28"/>
          <w:szCs w:val="28"/>
        </w:rPr>
        <w:t>а учащихся 9-х классов к государственной (итоговой) аттестации. Решения по данным вопросам принимаются педагогическим советом школы.</w:t>
      </w: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bookmarkStart w:id="5" w:name="_f6pco6ei9v31" w:colFirst="0" w:colLast="0"/>
      <w:bookmarkEnd w:id="5"/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bookmarkStart w:id="6" w:name="_ofqvx5ijiq76" w:colFirst="0" w:colLast="0"/>
      <w:bookmarkEnd w:id="6"/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bookmarkStart w:id="7" w:name="_nb62anee9vrh" w:colFirst="0" w:colLast="0"/>
      <w:bookmarkEnd w:id="7"/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bookmarkStart w:id="8" w:name="_m5svngavvt3i" w:colFirst="0" w:colLast="0"/>
      <w:bookmarkEnd w:id="8"/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bookmarkStart w:id="9" w:name="_j75dji6p98f6" w:colFirst="0" w:colLast="0"/>
      <w:bookmarkEnd w:id="9"/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bookmarkStart w:id="10" w:name="_qga5ajz9l71m" w:colFirst="0" w:colLast="0"/>
      <w:bookmarkEnd w:id="10"/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sz w:val="28"/>
          <w:szCs w:val="28"/>
        </w:rPr>
      </w:pPr>
      <w:bookmarkStart w:id="11" w:name="_w1dlptd9hekj" w:colFirst="0" w:colLast="0"/>
      <w:bookmarkEnd w:id="11"/>
    </w:p>
    <w:p w:rsidR="000D7363" w:rsidRDefault="006F60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Обучение на дому.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Годовой учебный план для V-IX классов основного общего образования для обучающихся на дому.</w:t>
      </w:r>
    </w:p>
    <w:p w:rsidR="000D7363" w:rsidRDefault="000D7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a"/>
        <w:tblW w:w="98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51"/>
        <w:gridCol w:w="6"/>
        <w:gridCol w:w="2932"/>
        <w:gridCol w:w="665"/>
        <w:gridCol w:w="685"/>
        <w:gridCol w:w="665"/>
        <w:gridCol w:w="675"/>
        <w:gridCol w:w="685"/>
        <w:gridCol w:w="1052"/>
      </w:tblGrid>
      <w:tr w:rsidR="000D7363">
        <w:trPr>
          <w:trHeight w:val="366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0D7363">
        <w:trPr>
          <w:trHeight w:val="237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7363">
        <w:trPr>
          <w:trHeight w:val="343"/>
        </w:trPr>
        <w:tc>
          <w:tcPr>
            <w:tcW w:w="9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7363">
        <w:trPr>
          <w:trHeight w:val="12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</w:t>
            </w:r>
          </w:p>
        </w:tc>
      </w:tr>
      <w:tr w:rsidR="000D7363">
        <w:trPr>
          <w:trHeight w:val="12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</w:tr>
      <w:tr w:rsidR="000D7363">
        <w:trPr>
          <w:trHeight w:val="120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</w:tr>
      <w:tr w:rsidR="000D7363">
        <w:trPr>
          <w:trHeight w:val="85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</w:tr>
      <w:tr w:rsidR="000D7363">
        <w:trPr>
          <w:trHeight w:val="85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</w:tr>
      <w:tr w:rsidR="000D7363">
        <w:trPr>
          <w:trHeight w:val="85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0D7363">
        <w:trPr>
          <w:trHeight w:val="85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0D7363">
        <w:trPr>
          <w:trHeight w:val="114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</w:tr>
      <w:tr w:rsidR="000D7363">
        <w:trPr>
          <w:trHeight w:val="114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0D7363">
        <w:trPr>
          <w:trHeight w:val="114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0D7363">
        <w:trPr>
          <w:trHeight w:val="12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0D7363">
        <w:trPr>
          <w:trHeight w:val="12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0D7363">
        <w:trPr>
          <w:trHeight w:val="477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0D7363">
        <w:trPr>
          <w:trHeight w:val="171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0D7363">
        <w:trPr>
          <w:trHeight w:val="171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0D7363">
        <w:trPr>
          <w:trHeight w:val="34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0D7363">
        <w:trPr>
          <w:trHeight w:val="18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D7363">
        <w:trPr>
          <w:trHeight w:val="1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0D7363">
        <w:trPr>
          <w:trHeight w:val="360"/>
        </w:trPr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</w:t>
            </w:r>
          </w:p>
        </w:tc>
      </w:tr>
      <w:tr w:rsidR="000D7363">
        <w:trPr>
          <w:trHeight w:val="343"/>
        </w:trPr>
        <w:tc>
          <w:tcPr>
            <w:tcW w:w="9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Часть, формируемая участниками образовательных отношений при 5-ти дневной учебной неделе</w:t>
            </w:r>
          </w:p>
        </w:tc>
      </w:tr>
      <w:tr w:rsidR="000D7363">
        <w:trPr>
          <w:trHeight w:val="36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0D7363">
        <w:trPr>
          <w:trHeight w:val="343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D7363">
        <w:trPr>
          <w:trHeight w:val="343"/>
        </w:trPr>
        <w:tc>
          <w:tcPr>
            <w:tcW w:w="24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D7363">
        <w:trPr>
          <w:trHeight w:val="343"/>
        </w:trPr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D7363">
        <w:trPr>
          <w:trHeight w:val="343"/>
        </w:trPr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D7363">
        <w:trPr>
          <w:trHeight w:val="720"/>
        </w:trPr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2108</w:t>
            </w:r>
          </w:p>
        </w:tc>
      </w:tr>
    </w:tbl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Недельный учебный план для V-IX классов основного общего образования для обучающихся на дому.</w:t>
      </w:r>
    </w:p>
    <w:p w:rsidR="000D7363" w:rsidRDefault="000D7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b"/>
        <w:tblW w:w="98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51"/>
        <w:gridCol w:w="6"/>
        <w:gridCol w:w="2932"/>
        <w:gridCol w:w="665"/>
        <w:gridCol w:w="685"/>
        <w:gridCol w:w="665"/>
        <w:gridCol w:w="675"/>
        <w:gridCol w:w="685"/>
        <w:gridCol w:w="1052"/>
      </w:tblGrid>
      <w:tr w:rsidR="000D7363">
        <w:trPr>
          <w:trHeight w:val="366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0D7363">
        <w:trPr>
          <w:trHeight w:val="237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D7363">
        <w:trPr>
          <w:trHeight w:val="343"/>
        </w:trPr>
        <w:tc>
          <w:tcPr>
            <w:tcW w:w="9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7363">
        <w:trPr>
          <w:trHeight w:val="12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0D7363">
        <w:trPr>
          <w:trHeight w:val="12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D7363">
        <w:trPr>
          <w:trHeight w:val="120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D7363">
        <w:trPr>
          <w:trHeight w:val="85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D7363">
        <w:trPr>
          <w:trHeight w:val="85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D7363">
        <w:trPr>
          <w:trHeight w:val="85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D7363">
        <w:trPr>
          <w:trHeight w:val="85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D7363">
        <w:trPr>
          <w:trHeight w:val="114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D7363">
        <w:trPr>
          <w:trHeight w:val="114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D7363">
        <w:trPr>
          <w:trHeight w:val="114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D7363">
        <w:trPr>
          <w:trHeight w:val="12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D7363">
        <w:trPr>
          <w:trHeight w:val="12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D7363">
        <w:trPr>
          <w:trHeight w:val="477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2,25</w:t>
            </w:r>
          </w:p>
        </w:tc>
      </w:tr>
      <w:tr w:rsidR="000D7363">
        <w:trPr>
          <w:trHeight w:val="171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D7363">
        <w:trPr>
          <w:trHeight w:val="171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D7363">
        <w:trPr>
          <w:trHeight w:val="34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D7363">
        <w:trPr>
          <w:trHeight w:val="18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D7363">
        <w:trPr>
          <w:trHeight w:val="180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</w:t>
            </w:r>
          </w:p>
        </w:tc>
      </w:tr>
      <w:tr w:rsidR="000D7363">
        <w:trPr>
          <w:trHeight w:val="360"/>
        </w:trPr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0D7363">
        <w:trPr>
          <w:trHeight w:val="343"/>
        </w:trPr>
        <w:tc>
          <w:tcPr>
            <w:tcW w:w="9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Часть, формируемая участниками образовательных отношений при 5-ти дневной учебной неделе</w:t>
            </w:r>
          </w:p>
        </w:tc>
      </w:tr>
      <w:tr w:rsidR="000D7363">
        <w:trPr>
          <w:trHeight w:val="36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</w:t>
            </w:r>
          </w:p>
        </w:tc>
      </w:tr>
      <w:tr w:rsidR="000D7363">
        <w:trPr>
          <w:trHeight w:val="343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D7363">
        <w:trPr>
          <w:trHeight w:val="343"/>
        </w:trPr>
        <w:tc>
          <w:tcPr>
            <w:tcW w:w="24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0D7363">
        <w:trPr>
          <w:trHeight w:val="343"/>
        </w:trPr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D7363">
        <w:trPr>
          <w:trHeight w:val="343"/>
        </w:trPr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0D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D7363">
        <w:trPr>
          <w:trHeight w:val="720"/>
        </w:trPr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363" w:rsidRDefault="006F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</w:tbl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V  классах</w:t>
      </w:r>
      <w:proofErr w:type="gramEnd"/>
      <w:r>
        <w:rPr>
          <w:color w:val="000000"/>
          <w:sz w:val="28"/>
          <w:szCs w:val="28"/>
        </w:rPr>
        <w:t xml:space="preserve">  при обучени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дому  учебным планом предусмотрено: 12 часов- обязательных и 17 часов для самостоятельной работы. Из них: «Русский язык» - 3 часа; «</w:t>
      </w:r>
      <w:proofErr w:type="gramStart"/>
      <w:r>
        <w:rPr>
          <w:color w:val="000000"/>
          <w:sz w:val="28"/>
          <w:szCs w:val="28"/>
        </w:rPr>
        <w:t>Литература»-</w:t>
      </w:r>
      <w:proofErr w:type="gramEnd"/>
      <w:r>
        <w:rPr>
          <w:color w:val="000000"/>
          <w:sz w:val="28"/>
          <w:szCs w:val="28"/>
        </w:rPr>
        <w:t>1,5 часа; «Иностранный язык»-2 часа; «Математика»-2 часа; «История» - 1 час; «Геог</w:t>
      </w:r>
      <w:r>
        <w:rPr>
          <w:color w:val="000000"/>
          <w:sz w:val="28"/>
          <w:szCs w:val="28"/>
        </w:rPr>
        <w:t>рафия»-0,5 часа; «Биология»-0,5 часа; «Физическая культура»-2,75 часа;  «ОБЖ»-0,5 часа; «Технология»-1,5 часа;  «ОДНКНР»-0,5 часа; «Музыка» - 0,5 ч,  «ИЗО»-0,75 часа.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VI  классах</w:t>
      </w:r>
      <w:proofErr w:type="gramEnd"/>
      <w:r>
        <w:rPr>
          <w:color w:val="000000"/>
          <w:sz w:val="28"/>
          <w:szCs w:val="28"/>
        </w:rPr>
        <w:t xml:space="preserve">  при обучени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дому  учебным планом предусмотрено:12 часов- обязательных </w:t>
      </w:r>
      <w:r>
        <w:rPr>
          <w:color w:val="000000"/>
          <w:sz w:val="28"/>
          <w:szCs w:val="28"/>
        </w:rPr>
        <w:t xml:space="preserve">и 18 часов для самостоятельной работы. Из них: «Русский </w:t>
      </w:r>
      <w:proofErr w:type="gramStart"/>
      <w:r>
        <w:rPr>
          <w:color w:val="000000"/>
          <w:sz w:val="28"/>
          <w:szCs w:val="28"/>
        </w:rPr>
        <w:t>язык»-</w:t>
      </w:r>
      <w:proofErr w:type="gramEnd"/>
      <w:r>
        <w:rPr>
          <w:color w:val="000000"/>
          <w:sz w:val="28"/>
          <w:szCs w:val="28"/>
        </w:rPr>
        <w:t>3,5 часа; «Литература»-1,5 часа; «Иностранный язык»-2 часа; «Математика»-2 часа; «История» - 1 час; «География»-0,5 часа; «Биология»-0,5 часа; «Физическая культура»-2,75 часа;  «ОБЖ»-0,5 часа; «</w:t>
      </w:r>
      <w:r>
        <w:rPr>
          <w:color w:val="000000"/>
          <w:sz w:val="28"/>
          <w:szCs w:val="28"/>
        </w:rPr>
        <w:t>Технология»-1,75 часа;  «Обществознание (включая экономику и право)»-0,5 часа; «Музыка» -0,75 ч, «ИЗО»-0,75 часа.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VII классах при обучени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>дому  учебным</w:t>
      </w:r>
      <w:proofErr w:type="gramEnd"/>
      <w:r>
        <w:rPr>
          <w:color w:val="000000"/>
          <w:sz w:val="28"/>
          <w:szCs w:val="28"/>
        </w:rPr>
        <w:t xml:space="preserve"> планом предусмотрено:12 часов- обязательных и 20 часов для самостоятельной работы. Из них: «Русски</w:t>
      </w:r>
      <w:r>
        <w:rPr>
          <w:color w:val="000000"/>
          <w:sz w:val="28"/>
          <w:szCs w:val="28"/>
        </w:rPr>
        <w:t xml:space="preserve">й </w:t>
      </w:r>
      <w:proofErr w:type="gramStart"/>
      <w:r>
        <w:rPr>
          <w:color w:val="000000"/>
          <w:sz w:val="28"/>
          <w:szCs w:val="28"/>
        </w:rPr>
        <w:t>язык»-</w:t>
      </w:r>
      <w:proofErr w:type="gramEnd"/>
      <w:r>
        <w:rPr>
          <w:color w:val="000000"/>
          <w:sz w:val="28"/>
          <w:szCs w:val="28"/>
        </w:rPr>
        <w:t>2 часа; «Литература»-1 час; «Иностранный язык»-2 часа; «Алгебра»-1 час;  «Геометрия»-1 час; «История»- 1 час; «География»-1,5 часа; «Биология»-1,5 часа; «Физическая культура»-2,75 часа;  «ОБЖ»-0,75 часа; «Технология»-1,75 часа; «Информатика»-0,75 ч</w:t>
      </w:r>
      <w:r>
        <w:rPr>
          <w:color w:val="000000"/>
          <w:sz w:val="28"/>
          <w:szCs w:val="28"/>
        </w:rPr>
        <w:t>аса;  «Обществознание (включая экономику и право)»-0,5 часа; «Музыка» - 0,75, «ИЗО»-0,75 часа; «Физика»-1 час.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VIII классах при обучени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>дому  учебным</w:t>
      </w:r>
      <w:proofErr w:type="gramEnd"/>
      <w:r>
        <w:rPr>
          <w:color w:val="000000"/>
          <w:sz w:val="28"/>
          <w:szCs w:val="28"/>
        </w:rPr>
        <w:t xml:space="preserve"> планом предусмотрено:12 часов- обязательных и 20 часов для самостоятельной работы. Из них: «Русский </w:t>
      </w:r>
      <w:proofErr w:type="gramStart"/>
      <w:r>
        <w:rPr>
          <w:color w:val="000000"/>
          <w:sz w:val="28"/>
          <w:szCs w:val="28"/>
        </w:rPr>
        <w:t>язык»-</w:t>
      </w:r>
      <w:proofErr w:type="gramEnd"/>
      <w:r>
        <w:rPr>
          <w:color w:val="000000"/>
          <w:sz w:val="28"/>
          <w:szCs w:val="28"/>
        </w:rPr>
        <w:t xml:space="preserve">1 час; «Литература»-1 час; «Иностранный язык»-2 часа; «Алгебра»-1 час;  «Геометрия»-2 ч; «История»- 1 час; «География»-1,5 часа; «Биология»-1,5 часа; «Физическая культура»-2,75 часа;  «ОБЖ»-0,75 часа; </w:t>
      </w:r>
      <w:r>
        <w:rPr>
          <w:color w:val="000000"/>
          <w:sz w:val="28"/>
          <w:szCs w:val="28"/>
        </w:rPr>
        <w:lastRenderedPageBreak/>
        <w:t xml:space="preserve">«Технология»-0,75 часа; «Информатика»-0,75 часа; </w:t>
      </w:r>
      <w:r>
        <w:rPr>
          <w:color w:val="000000"/>
          <w:sz w:val="28"/>
          <w:szCs w:val="28"/>
        </w:rPr>
        <w:t xml:space="preserve"> «Обществознание (включая экономику и право)»-0,5 часа; «Музыка»- 0,75 ч, «ИЗО»-0,75 часа; «Физика»-1 час; «Химия»-1 час.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IX  классах</w:t>
      </w:r>
      <w:proofErr w:type="gramEnd"/>
      <w:r>
        <w:rPr>
          <w:color w:val="000000"/>
          <w:sz w:val="28"/>
          <w:szCs w:val="28"/>
        </w:rPr>
        <w:t xml:space="preserve"> при обучени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дому  учебным планом предусмотрено:13 часов- обязательных и 20 часов для самостоятельной работы. Из них:</w:t>
      </w:r>
      <w:r>
        <w:rPr>
          <w:color w:val="000000"/>
          <w:sz w:val="28"/>
          <w:szCs w:val="28"/>
        </w:rPr>
        <w:t xml:space="preserve"> «Русский язык» - 1час; «</w:t>
      </w:r>
      <w:proofErr w:type="gramStart"/>
      <w:r>
        <w:rPr>
          <w:color w:val="000000"/>
          <w:sz w:val="28"/>
          <w:szCs w:val="28"/>
        </w:rPr>
        <w:t>Литература»-</w:t>
      </w:r>
      <w:proofErr w:type="gramEnd"/>
      <w:r>
        <w:rPr>
          <w:color w:val="000000"/>
          <w:sz w:val="28"/>
          <w:szCs w:val="28"/>
        </w:rPr>
        <w:t>2 часа; «Иностранный язык»-2 часа; «Алгебра»-2 часа;  «Геометрия»-0,5; «Информатика»-0,5 часа;  «История»- 2 часа; «Обществознание» - 0,5 часа; «География»-1,5 часа; «Физика» - 2 ч, «Биология»-1,5 часа, «Химия» - 1 час;</w:t>
      </w:r>
      <w:r>
        <w:rPr>
          <w:color w:val="000000"/>
          <w:sz w:val="28"/>
          <w:szCs w:val="28"/>
        </w:rPr>
        <w:t xml:space="preserve"> «Физическая культура»-2,75 часа;  «Основы безопасности жизнедеятельности»-0,75 часа;  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Аттестация детей-инвалидов, а также обучавшихся на дому проводится по текущим оценкам соответственно за четверть, полугодие или учебный год.</w:t>
      </w: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Организация основного</w:t>
      </w:r>
      <w:r>
        <w:rPr>
          <w:b/>
          <w:color w:val="000000"/>
          <w:sz w:val="28"/>
          <w:szCs w:val="28"/>
        </w:rPr>
        <w:t xml:space="preserve"> общего образования при заочной форме обучения и обучения на дому с использованием электронного обучения и </w:t>
      </w:r>
      <w:r>
        <w:rPr>
          <w:b/>
          <w:sz w:val="28"/>
          <w:szCs w:val="28"/>
        </w:rPr>
        <w:t>дистанционных</w:t>
      </w:r>
      <w:r>
        <w:rPr>
          <w:b/>
          <w:color w:val="000000"/>
          <w:sz w:val="28"/>
          <w:szCs w:val="28"/>
        </w:rPr>
        <w:t xml:space="preserve"> образовательных технологий.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Одним из актуальных и эффективных способов поддержки обучения на дому и заочной формы обучения в ГБОУ</w:t>
      </w:r>
      <w:r>
        <w:rPr>
          <w:color w:val="000000"/>
          <w:sz w:val="28"/>
          <w:szCs w:val="28"/>
        </w:rPr>
        <w:t xml:space="preserve"> ЦО № 173, является реализация его с использованием электронного обучения и дистанционных образовательных технологий. Дистанционная поддержка организации обучения помо</w:t>
      </w:r>
      <w:r>
        <w:rPr>
          <w:sz w:val="28"/>
          <w:szCs w:val="28"/>
        </w:rPr>
        <w:t>гае</w:t>
      </w:r>
      <w:r>
        <w:rPr>
          <w:color w:val="000000"/>
          <w:sz w:val="28"/>
          <w:szCs w:val="28"/>
        </w:rPr>
        <w:t>т правильно организовать образовательный процесс педагогу-</w:t>
      </w:r>
      <w:proofErr w:type="spellStart"/>
      <w:r>
        <w:rPr>
          <w:color w:val="000000"/>
          <w:sz w:val="28"/>
          <w:szCs w:val="28"/>
        </w:rPr>
        <w:t>тьютору</w:t>
      </w:r>
      <w:proofErr w:type="spellEnd"/>
      <w:r>
        <w:rPr>
          <w:color w:val="000000"/>
          <w:sz w:val="28"/>
          <w:szCs w:val="28"/>
        </w:rPr>
        <w:t>, сохранить и углубит</w:t>
      </w:r>
      <w:r>
        <w:rPr>
          <w:color w:val="000000"/>
          <w:sz w:val="28"/>
          <w:szCs w:val="28"/>
        </w:rPr>
        <w:t>ь инновационные формы и методы обучения через использование электронных образовательных ресурсов, информационно-коммуникативных технологий и дистанционных образовательных технологий.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дистанционных образовательных технологий при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обу</w:t>
      </w:r>
      <w:r>
        <w:rPr>
          <w:color w:val="000000"/>
          <w:sz w:val="28"/>
          <w:szCs w:val="28"/>
        </w:rPr>
        <w:t>чения на дому и при заочной форме обучения позвол</w:t>
      </w:r>
      <w:r>
        <w:rPr>
          <w:sz w:val="28"/>
          <w:szCs w:val="28"/>
        </w:rPr>
        <w:t>яе</w:t>
      </w:r>
      <w:r>
        <w:rPr>
          <w:color w:val="000000"/>
          <w:sz w:val="28"/>
          <w:szCs w:val="28"/>
        </w:rPr>
        <w:t>т расширить возможности углубленного изучения отдельных предметов программы среднего (полного) общего образования, а также способств</w:t>
      </w:r>
      <w:r>
        <w:rPr>
          <w:sz w:val="28"/>
          <w:szCs w:val="28"/>
        </w:rPr>
        <w:t>ует</w:t>
      </w:r>
      <w:r>
        <w:rPr>
          <w:color w:val="000000"/>
          <w:sz w:val="28"/>
          <w:szCs w:val="28"/>
        </w:rPr>
        <w:t xml:space="preserve"> установлению равного доступа к полноценному образованию разным </w:t>
      </w:r>
      <w:r>
        <w:rPr>
          <w:color w:val="000000"/>
          <w:sz w:val="28"/>
          <w:szCs w:val="28"/>
        </w:rPr>
        <w:lastRenderedPageBreak/>
        <w:t>катего</w:t>
      </w:r>
      <w:r>
        <w:rPr>
          <w:color w:val="000000"/>
          <w:sz w:val="28"/>
          <w:szCs w:val="28"/>
        </w:rPr>
        <w:t>риям обучающихся в соответствии с их способностями, индивидуальными особенностями и потребностями.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Обучающиеся в рамках электронного обучения должны владеть базовыми навыками работы с компьютерной техникой и программным обеспечением, базовыми навыками</w:t>
      </w:r>
      <w:r>
        <w:rPr>
          <w:color w:val="000000"/>
          <w:sz w:val="28"/>
          <w:szCs w:val="28"/>
        </w:rPr>
        <w:t xml:space="preserve">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При использовании электронного обучения и дистанционных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образовательных технологий осуществляются след</w:t>
      </w:r>
      <w:r>
        <w:rPr>
          <w:color w:val="000000"/>
          <w:sz w:val="28"/>
          <w:szCs w:val="28"/>
        </w:rPr>
        <w:t>ующие виды учебной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самостоятельное изучение учебного материала и его отработка;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учебные занятия (лекционные и практические);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консультации;</w:t>
      </w:r>
    </w:p>
    <w:p w:rsidR="000D7363" w:rsidRDefault="006F60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 Сопровождение учебных предметов и внеурочных занятий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осуществляться через тестирование </w:t>
      </w:r>
      <w:proofErr w:type="spellStart"/>
      <w:r>
        <w:rPr>
          <w:color w:val="000000"/>
          <w:sz w:val="28"/>
          <w:szCs w:val="28"/>
        </w:rPr>
        <w:t>on-line</w:t>
      </w:r>
      <w:proofErr w:type="spellEnd"/>
      <w:r>
        <w:rPr>
          <w:color w:val="000000"/>
          <w:sz w:val="28"/>
          <w:szCs w:val="28"/>
        </w:rPr>
        <w:t xml:space="preserve">, консультации </w:t>
      </w:r>
      <w:proofErr w:type="spellStart"/>
      <w:r>
        <w:rPr>
          <w:color w:val="000000"/>
          <w:sz w:val="28"/>
          <w:szCs w:val="28"/>
        </w:rPr>
        <w:t>on-line</w:t>
      </w:r>
      <w:proofErr w:type="spellEnd"/>
      <w:r>
        <w:rPr>
          <w:color w:val="000000"/>
          <w:sz w:val="28"/>
          <w:szCs w:val="28"/>
        </w:rPr>
        <w:t>,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методических материалов, сопровождение </w:t>
      </w:r>
      <w:proofErr w:type="spellStart"/>
      <w:r>
        <w:rPr>
          <w:color w:val="000000"/>
          <w:sz w:val="28"/>
          <w:szCs w:val="28"/>
        </w:rPr>
        <w:t>off-line</w:t>
      </w:r>
      <w:proofErr w:type="spellEnd"/>
      <w:r>
        <w:rPr>
          <w:color w:val="000000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Особое внимание стоит уд</w:t>
      </w:r>
      <w:r>
        <w:rPr>
          <w:color w:val="000000"/>
          <w:sz w:val="28"/>
          <w:szCs w:val="28"/>
        </w:rPr>
        <w:t>елить вопросу подготовки к ОГЭ по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предметам и предметам по выбору при помощи дистанционных образовательных технологий: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задания базового уровня сложности, где необходимо предоставить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правильный ответ, можно отрабатывать с учащимися в ф</w:t>
      </w:r>
      <w:r>
        <w:rPr>
          <w:color w:val="000000"/>
          <w:sz w:val="28"/>
          <w:szCs w:val="28"/>
        </w:rPr>
        <w:t>ормате тестирования на таких сайтах, как, например, http://sdamgia.ru или https://uchi.ru/;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задания повышенного или высокого уровня сложности могут быть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отработаны при онлайн-общение с педагогом-</w:t>
      </w:r>
      <w:proofErr w:type="spellStart"/>
      <w:r>
        <w:rPr>
          <w:color w:val="000000"/>
          <w:sz w:val="28"/>
          <w:szCs w:val="28"/>
        </w:rPr>
        <w:t>тьютором</w:t>
      </w:r>
      <w:proofErr w:type="spellEnd"/>
      <w:r>
        <w:rPr>
          <w:color w:val="000000"/>
          <w:sz w:val="28"/>
          <w:szCs w:val="28"/>
        </w:rPr>
        <w:t xml:space="preserve">, а также при проверке учителем решения учащегося, </w:t>
      </w:r>
      <w:r>
        <w:rPr>
          <w:color w:val="000000"/>
          <w:sz w:val="28"/>
          <w:szCs w:val="28"/>
        </w:rPr>
        <w:t>например, фотографии или отсканированного изображения. Задания и тесты для подготовки к ОГЭ размещены на сайте ФГБНУ «ФИПИ» http://www.fipi.ru/;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изучение нового учебного материала может быть организовано как с помощью учебника, который находится на руках</w:t>
      </w:r>
      <w:r>
        <w:rPr>
          <w:color w:val="000000"/>
          <w:sz w:val="28"/>
          <w:szCs w:val="28"/>
        </w:rPr>
        <w:t xml:space="preserve"> у обучающихся, так и с помощью </w:t>
      </w:r>
      <w:proofErr w:type="spellStart"/>
      <w:r>
        <w:rPr>
          <w:color w:val="000000"/>
          <w:sz w:val="28"/>
          <w:szCs w:val="28"/>
        </w:rPr>
        <w:t>видеоуроков</w:t>
      </w:r>
      <w:proofErr w:type="spellEnd"/>
      <w:r>
        <w:rPr>
          <w:color w:val="000000"/>
          <w:sz w:val="28"/>
          <w:szCs w:val="28"/>
        </w:rPr>
        <w:t xml:space="preserve">. Учитель может самостоятельно проводить уроки при наличии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-камеры и микрофона, например, в формате видеоконференции, либо воспользоваться разработанными платформами интерактивных </w:t>
      </w:r>
      <w:proofErr w:type="spellStart"/>
      <w:r>
        <w:rPr>
          <w:color w:val="000000"/>
          <w:sz w:val="28"/>
          <w:szCs w:val="28"/>
        </w:rPr>
        <w:t>видеоуроков</w:t>
      </w:r>
      <w:proofErr w:type="spellEnd"/>
      <w:r>
        <w:rPr>
          <w:color w:val="000000"/>
          <w:sz w:val="28"/>
          <w:szCs w:val="28"/>
        </w:rPr>
        <w:t>, например, https:/</w:t>
      </w:r>
      <w:r>
        <w:rPr>
          <w:color w:val="000000"/>
          <w:sz w:val="28"/>
          <w:szCs w:val="28"/>
        </w:rPr>
        <w:t>/resh.edu.ru/ (</w:t>
      </w:r>
      <w:proofErr w:type="spellStart"/>
      <w:r>
        <w:rPr>
          <w:color w:val="000000"/>
          <w:sz w:val="28"/>
          <w:szCs w:val="28"/>
        </w:rPr>
        <w:t>видеоуроки</w:t>
      </w:r>
      <w:proofErr w:type="spellEnd"/>
      <w:r>
        <w:rPr>
          <w:color w:val="000000"/>
          <w:sz w:val="28"/>
          <w:szCs w:val="28"/>
        </w:rPr>
        <w:t xml:space="preserve"> и тренажеры по всем учебным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предметам), https://uchebnik.mos.ru/catalogue (</w:t>
      </w:r>
      <w:proofErr w:type="spellStart"/>
      <w:r>
        <w:rPr>
          <w:color w:val="000000"/>
          <w:sz w:val="28"/>
          <w:szCs w:val="28"/>
        </w:rPr>
        <w:t>видеоуроки</w:t>
      </w:r>
      <w:proofErr w:type="spellEnd"/>
      <w:r>
        <w:rPr>
          <w:color w:val="000000"/>
          <w:sz w:val="28"/>
          <w:szCs w:val="28"/>
        </w:rPr>
        <w:t xml:space="preserve"> и сценарии уроков), https://interneturok.ru/ (библиотека </w:t>
      </w:r>
      <w:proofErr w:type="spellStart"/>
      <w:r>
        <w:rPr>
          <w:color w:val="000000"/>
          <w:sz w:val="28"/>
          <w:szCs w:val="28"/>
        </w:rPr>
        <w:t>видеоуроков</w:t>
      </w:r>
      <w:proofErr w:type="spellEnd"/>
      <w:r>
        <w:rPr>
          <w:color w:val="000000"/>
          <w:sz w:val="28"/>
          <w:szCs w:val="28"/>
        </w:rPr>
        <w:t xml:space="preserve"> по школьной программе).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 Для организации обучения на дому или заочной </w:t>
      </w:r>
      <w:r>
        <w:rPr>
          <w:color w:val="000000"/>
          <w:sz w:val="28"/>
          <w:szCs w:val="28"/>
        </w:rPr>
        <w:t>формы обучения рекомендованы к использованию следующие платформы, электронные ресурсы и материалы для дистанционного обучения: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РЭШ (Российская электронная школа - интерактивные уроки по всему школьному курсу, упражнения и проверочные задания в уроках дан</w:t>
      </w:r>
      <w:r>
        <w:rPr>
          <w:color w:val="000000"/>
          <w:sz w:val="28"/>
          <w:szCs w:val="28"/>
        </w:rPr>
        <w:t xml:space="preserve">ы по типу экзаменационных тестов и могут быть использованы для подготовки к государственной итоговой аттестации в форме ОГЭ). Ссылка: </w:t>
      </w:r>
      <w:hyperlink r:id="rId7">
        <w:r>
          <w:rPr>
            <w:color w:val="000000"/>
            <w:sz w:val="28"/>
            <w:szCs w:val="28"/>
            <w:u w:val="single"/>
          </w:rPr>
          <w:t>https://resh.edu.ru/</w:t>
        </w:r>
      </w:hyperlink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РешуОГЭ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РешуВПР</w:t>
      </w:r>
      <w:proofErr w:type="spellEnd"/>
      <w:r>
        <w:rPr>
          <w:color w:val="000000"/>
          <w:sz w:val="28"/>
          <w:szCs w:val="28"/>
        </w:rPr>
        <w:t xml:space="preserve"> (образовательный портал для подготовки к э</w:t>
      </w:r>
      <w:r>
        <w:rPr>
          <w:color w:val="000000"/>
          <w:sz w:val="28"/>
          <w:szCs w:val="28"/>
        </w:rPr>
        <w:t xml:space="preserve">кзаменам, на котором размещены задания и тесты для подготовки и самоподготовки к ОГЭ/ВПР по всем предметам). </w:t>
      </w:r>
      <w:proofErr w:type="gramStart"/>
      <w:r>
        <w:rPr>
          <w:color w:val="000000"/>
          <w:sz w:val="28"/>
          <w:szCs w:val="28"/>
        </w:rPr>
        <w:t xml:space="preserve">Ссылка:  </w:t>
      </w:r>
      <w:hyperlink r:id="rId8">
        <w:r>
          <w:rPr>
            <w:color w:val="000000"/>
            <w:sz w:val="28"/>
            <w:szCs w:val="28"/>
            <w:u w:val="single"/>
          </w:rPr>
          <w:t>https://ege.sdamgia.ru/</w:t>
        </w:r>
        <w:proofErr w:type="gramEnd"/>
      </w:hyperlink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Classroom</w:t>
      </w:r>
      <w:proofErr w:type="spellEnd"/>
      <w:r>
        <w:rPr>
          <w:color w:val="000000"/>
          <w:sz w:val="28"/>
          <w:szCs w:val="28"/>
        </w:rPr>
        <w:t xml:space="preserve"> (новый сервис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Apps</w:t>
      </w:r>
      <w:proofErr w:type="spellEnd"/>
      <w:r>
        <w:rPr>
          <w:color w:val="000000"/>
          <w:sz w:val="28"/>
          <w:szCs w:val="28"/>
        </w:rPr>
        <w:t xml:space="preserve"> для образования, который п</w:t>
      </w:r>
      <w:r>
        <w:rPr>
          <w:color w:val="000000"/>
          <w:sz w:val="28"/>
          <w:szCs w:val="28"/>
        </w:rPr>
        <w:t xml:space="preserve">озволяет преподавателям быстро создавать и упорядочивать задания, выставлять оценки, оставлять комментарии и общаться с учащимися. В свою очередь, учащиеся могут хранить задания на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Диске, а также сдавать выполненные работы в Классе и напрямую общать</w:t>
      </w:r>
      <w:r>
        <w:rPr>
          <w:color w:val="000000"/>
          <w:sz w:val="28"/>
          <w:szCs w:val="28"/>
        </w:rPr>
        <w:t xml:space="preserve">ся друг с другом и с преподавателями). Ссылка: </w:t>
      </w:r>
      <w:hyperlink r:id="rId9">
        <w:r>
          <w:rPr>
            <w:color w:val="000000"/>
            <w:sz w:val="28"/>
            <w:szCs w:val="28"/>
            <w:u w:val="single"/>
          </w:rPr>
          <w:t>https://classroom.google.com/h</w:t>
        </w:r>
      </w:hyperlink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Stepik</w:t>
      </w:r>
      <w:proofErr w:type="spellEnd"/>
      <w:r>
        <w:rPr>
          <w:color w:val="000000"/>
          <w:sz w:val="28"/>
          <w:szCs w:val="28"/>
        </w:rPr>
        <w:t xml:space="preserve"> (Российская образовательная платформа и конструктор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бесплатных открытых онлайн-курсов и уроков. Позволяет любому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зарегистрированному пользователю создавать интерактивные обучающие уроки и онлайн-курсы, используя видео, тексты и разнообразные задачи с автоматической проверкой и моментальной обратной связью). Ссылка: </w:t>
      </w:r>
      <w:hyperlink r:id="rId10">
        <w:r>
          <w:rPr>
            <w:color w:val="000000"/>
            <w:sz w:val="28"/>
            <w:szCs w:val="28"/>
            <w:u w:val="single"/>
          </w:rPr>
          <w:t>https:</w:t>
        </w:r>
        <w:r>
          <w:rPr>
            <w:color w:val="000000"/>
            <w:sz w:val="28"/>
            <w:szCs w:val="28"/>
            <w:u w:val="single"/>
          </w:rPr>
          <w:t>//stepik.org/catalog</w:t>
        </w:r>
      </w:hyperlink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Moodle</w:t>
      </w:r>
      <w:proofErr w:type="spellEnd"/>
      <w:r>
        <w:rPr>
          <w:color w:val="000000"/>
          <w:sz w:val="28"/>
          <w:szCs w:val="28"/>
        </w:rPr>
        <w:t xml:space="preserve"> (модульная объектно-ориентированная динамическая учебная среда) — это свободная система управления обучением, ориентированная, прежде всего на организацию взаимодействия между преподавателем и учениками, хотя подходит и для ор</w:t>
      </w:r>
      <w:r>
        <w:rPr>
          <w:color w:val="000000"/>
          <w:sz w:val="28"/>
          <w:szCs w:val="28"/>
        </w:rPr>
        <w:t xml:space="preserve">ганизации традиционных дистанционных курсов, а </w:t>
      </w:r>
      <w:r>
        <w:rPr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поддержки очного и заочного обучения). Ссылка: </w:t>
      </w:r>
      <w:hyperlink r:id="rId11">
        <w:r>
          <w:rPr>
            <w:color w:val="000000"/>
            <w:sz w:val="28"/>
            <w:szCs w:val="28"/>
            <w:u w:val="single"/>
          </w:rPr>
          <w:t>https://moodle.org/</w:t>
        </w:r>
      </w:hyperlink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 xml:space="preserve"> (образовательный </w:t>
      </w:r>
      <w:proofErr w:type="spellStart"/>
      <w:r>
        <w:rPr>
          <w:color w:val="000000"/>
          <w:sz w:val="28"/>
          <w:szCs w:val="28"/>
        </w:rPr>
        <w:t>интернет-ресурс</w:t>
      </w:r>
      <w:proofErr w:type="spellEnd"/>
      <w:r>
        <w:rPr>
          <w:color w:val="000000"/>
          <w:sz w:val="28"/>
          <w:szCs w:val="28"/>
        </w:rPr>
        <w:t xml:space="preserve"> для школьников, учителей и родителей. Содержит онлайн-т</w:t>
      </w:r>
      <w:r>
        <w:rPr>
          <w:color w:val="000000"/>
          <w:sz w:val="28"/>
          <w:szCs w:val="28"/>
        </w:rPr>
        <w:t xml:space="preserve">ренажеры по предметам и автоматическую проверку домашних заданий. На сайте размещена база из 1,6 трлн. Заданий, </w:t>
      </w:r>
      <w:proofErr w:type="spellStart"/>
      <w:r>
        <w:rPr>
          <w:color w:val="000000"/>
          <w:sz w:val="28"/>
          <w:szCs w:val="28"/>
        </w:rPr>
        <w:t>видеоуроков</w:t>
      </w:r>
      <w:proofErr w:type="spellEnd"/>
      <w:r>
        <w:rPr>
          <w:color w:val="000000"/>
          <w:sz w:val="28"/>
          <w:szCs w:val="28"/>
        </w:rPr>
        <w:t xml:space="preserve">, ОГЭ и ВПР). Ссылка: </w:t>
      </w:r>
      <w:hyperlink r:id="rId12">
        <w:r>
          <w:rPr>
            <w:color w:val="000000"/>
            <w:sz w:val="28"/>
            <w:szCs w:val="28"/>
            <w:u w:val="single"/>
          </w:rPr>
          <w:t>https://www.yaklass.ru/</w:t>
        </w:r>
      </w:hyperlink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Wizer.me (сообщество педагогов, создающих инновационные образовательные ресурсы для уроков в открытой информационно- образовательной среде. Создание интерактивных карт для уроков). Ссылка: </w:t>
      </w:r>
      <w:proofErr w:type="spellStart"/>
      <w:r>
        <w:rPr>
          <w:color w:val="000000"/>
          <w:sz w:val="28"/>
          <w:szCs w:val="28"/>
        </w:rPr>
        <w:t>Wizer</w:t>
      </w:r>
      <w:proofErr w:type="spellEnd"/>
      <w:r>
        <w:rPr>
          <w:color w:val="000000"/>
          <w:sz w:val="28"/>
          <w:szCs w:val="28"/>
        </w:rPr>
        <w:t>(инструкция).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Для проведения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 xml:space="preserve"> и видеоконференц</w:t>
      </w:r>
      <w:r>
        <w:rPr>
          <w:color w:val="000000"/>
          <w:sz w:val="28"/>
          <w:szCs w:val="28"/>
        </w:rPr>
        <w:t>ий рекомендованы к использованию следующие платформы: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Skype</w:t>
      </w:r>
      <w:proofErr w:type="spellEnd"/>
      <w:r>
        <w:rPr>
          <w:color w:val="000000"/>
          <w:sz w:val="28"/>
          <w:szCs w:val="28"/>
        </w:rPr>
        <w:t xml:space="preserve"> (онлайн-общение в реальном времени). Ссылка: https://skype-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msetup.ru/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 (сервис для проведения видеоконференций, онлайн-встреч и дистанционного обучения школьников). Ссылка: https://zoom.u</w:t>
      </w:r>
      <w:r>
        <w:rPr>
          <w:color w:val="000000"/>
          <w:sz w:val="28"/>
          <w:szCs w:val="28"/>
        </w:rPr>
        <w:t>s/ru-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/freesignup.html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Webinar</w:t>
      </w:r>
      <w:proofErr w:type="spellEnd"/>
      <w:r>
        <w:rPr>
          <w:color w:val="000000"/>
          <w:sz w:val="28"/>
          <w:szCs w:val="28"/>
        </w:rPr>
        <w:t xml:space="preserve"> (платформа для дистанционного обучения, организации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открытых лекций и мастер-классов, онлайн-курсов). Ссылка: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hyperlink r:id="rId13">
        <w:r>
          <w:rPr>
            <w:color w:val="000000"/>
            <w:sz w:val="28"/>
            <w:szCs w:val="28"/>
            <w:u w:val="single"/>
          </w:rPr>
          <w:t>https://webinar.ru/functions/dlya-obucheniya/</w:t>
        </w:r>
      </w:hyperlink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Proficonf</w:t>
      </w:r>
      <w:proofErr w:type="spellEnd"/>
      <w:r>
        <w:rPr>
          <w:color w:val="000000"/>
          <w:sz w:val="28"/>
          <w:szCs w:val="28"/>
        </w:rPr>
        <w:t xml:space="preserve"> (профессиональная платформа для видеоконференций и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 xml:space="preserve"> в реальном времени). Ссылка: </w:t>
      </w:r>
      <w:hyperlink r:id="rId14">
        <w:r>
          <w:rPr>
            <w:color w:val="000000"/>
            <w:sz w:val="28"/>
            <w:szCs w:val="28"/>
            <w:u w:val="single"/>
          </w:rPr>
          <w:t>https://proficonf.com/ru/</w:t>
        </w:r>
      </w:hyperlink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Pruffme.com (платформа для создания и проведения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>, курсов, тестов и опро</w:t>
      </w:r>
      <w:r>
        <w:rPr>
          <w:color w:val="000000"/>
          <w:sz w:val="28"/>
          <w:szCs w:val="28"/>
        </w:rPr>
        <w:t xml:space="preserve">сов). Ссылка: </w:t>
      </w:r>
      <w:hyperlink r:id="rId15">
        <w:r>
          <w:rPr>
            <w:color w:val="000000"/>
            <w:sz w:val="28"/>
            <w:szCs w:val="28"/>
            <w:u w:val="single"/>
          </w:rPr>
          <w:t>https://pruffme.com/</w:t>
        </w:r>
      </w:hyperlink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My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Own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Conference</w:t>
      </w:r>
      <w:proofErr w:type="spellEnd"/>
      <w:r>
        <w:rPr>
          <w:color w:val="000000"/>
          <w:sz w:val="28"/>
          <w:szCs w:val="28"/>
        </w:rPr>
        <w:t xml:space="preserve"> (сервис для проведения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>, онлайн-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презентаций и </w:t>
      </w:r>
      <w:r>
        <w:rPr>
          <w:sz w:val="28"/>
          <w:szCs w:val="28"/>
        </w:rPr>
        <w:t>видеоконференций</w:t>
      </w:r>
      <w:r>
        <w:rPr>
          <w:color w:val="000000"/>
          <w:sz w:val="28"/>
          <w:szCs w:val="28"/>
        </w:rPr>
        <w:t xml:space="preserve">). Ссылка: </w:t>
      </w:r>
      <w:hyperlink r:id="rId16">
        <w:r>
          <w:rPr>
            <w:color w:val="000000"/>
            <w:sz w:val="28"/>
            <w:szCs w:val="28"/>
            <w:u w:val="single"/>
          </w:rPr>
          <w:t>https://myownconference.ru/</w:t>
        </w:r>
      </w:hyperlink>
      <w:r>
        <w:rPr>
          <w:color w:val="000000"/>
          <w:sz w:val="28"/>
          <w:szCs w:val="28"/>
        </w:rPr>
        <w:t>.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ким образом, грамотное и методически обоснованное применение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электронного обучения и дистанционных образовательных технологий при реализации профильного обучения на дому и в </w:t>
      </w:r>
      <w:r>
        <w:rPr>
          <w:sz w:val="28"/>
          <w:szCs w:val="28"/>
        </w:rPr>
        <w:t>заочной</w:t>
      </w:r>
      <w:r>
        <w:rPr>
          <w:color w:val="000000"/>
          <w:sz w:val="28"/>
          <w:szCs w:val="28"/>
        </w:rPr>
        <w:t xml:space="preserve"> форме обучения позволит не только использовать учебные</w:t>
      </w:r>
    </w:p>
    <w:p w:rsidR="000D7363" w:rsidRDefault="006F60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нового по</w:t>
      </w:r>
      <w:r>
        <w:rPr>
          <w:color w:val="000000"/>
          <w:sz w:val="28"/>
          <w:szCs w:val="28"/>
        </w:rPr>
        <w:t xml:space="preserve">коления, содержащие цифровые образовательные ресурсы, но и будет способствовать повышению качества обучения за счет сетевого взаимодействия и применения современных средств информационных </w:t>
      </w:r>
      <w:r>
        <w:rPr>
          <w:sz w:val="28"/>
          <w:szCs w:val="28"/>
        </w:rPr>
        <w:t>и коммуникационных</w:t>
      </w:r>
      <w:r>
        <w:rPr>
          <w:color w:val="000000"/>
          <w:sz w:val="28"/>
          <w:szCs w:val="28"/>
        </w:rPr>
        <w:t xml:space="preserve"> технологий.</w:t>
      </w:r>
    </w:p>
    <w:p w:rsidR="000D7363" w:rsidRDefault="000D7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sectPr w:rsidR="000D7363">
      <w:footerReference w:type="default" r:id="rId17"/>
      <w:pgSz w:w="11906" w:h="16838"/>
      <w:pgMar w:top="851" w:right="1134" w:bottom="765" w:left="1701" w:header="720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1A" w:rsidRDefault="006F601A">
      <w:r>
        <w:separator/>
      </w:r>
    </w:p>
  </w:endnote>
  <w:endnote w:type="continuationSeparator" w:id="0">
    <w:p w:rsidR="006F601A" w:rsidRDefault="006F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63" w:rsidRDefault="000D73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1A" w:rsidRDefault="006F601A">
      <w:r>
        <w:separator/>
      </w:r>
    </w:p>
  </w:footnote>
  <w:footnote w:type="continuationSeparator" w:id="0">
    <w:p w:rsidR="006F601A" w:rsidRDefault="006F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997"/>
    <w:multiLevelType w:val="multilevel"/>
    <w:tmpl w:val="5B648EA8"/>
    <w:lvl w:ilvl="0">
      <w:start w:val="2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14839CC"/>
    <w:multiLevelType w:val="multilevel"/>
    <w:tmpl w:val="F90AAE3E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155A4520"/>
    <w:multiLevelType w:val="multilevel"/>
    <w:tmpl w:val="26643F60"/>
    <w:lvl w:ilvl="0">
      <w:start w:val="1"/>
      <w:numFmt w:val="decimal"/>
      <w:lvlText w:val=""/>
      <w:lvlJc w:val="left"/>
      <w:pPr>
        <w:ind w:left="432" w:hanging="432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8116A3A"/>
    <w:multiLevelType w:val="multilevel"/>
    <w:tmpl w:val="17D233F8"/>
    <w:lvl w:ilvl="0">
      <w:start w:val="3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1E376165"/>
    <w:multiLevelType w:val="multilevel"/>
    <w:tmpl w:val="65528870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A9D063E"/>
    <w:multiLevelType w:val="multilevel"/>
    <w:tmpl w:val="5B845674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A186A18"/>
    <w:multiLevelType w:val="multilevel"/>
    <w:tmpl w:val="B0F2C1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40122118"/>
    <w:multiLevelType w:val="multilevel"/>
    <w:tmpl w:val="77E64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0F21B42"/>
    <w:multiLevelType w:val="multilevel"/>
    <w:tmpl w:val="E61E908C"/>
    <w:lvl w:ilvl="0">
      <w:start w:val="1"/>
      <w:numFmt w:val="bullet"/>
      <w:lvlText w:val="🟃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AAB169A"/>
    <w:multiLevelType w:val="multilevel"/>
    <w:tmpl w:val="8DDE0D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91F73E8"/>
    <w:multiLevelType w:val="multilevel"/>
    <w:tmpl w:val="B2A6146E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3"/>
    <w:rsid w:val="000D7363"/>
    <w:rsid w:val="006F601A"/>
    <w:rsid w:val="007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7F862-2526-4C71-9301-93E88A1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5" w:type="dxa"/>
        <w:bottom w:w="0" w:type="dxa"/>
        <w:right w:w="4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45" w:type="dxa"/>
        <w:bottom w:w="0" w:type="dxa"/>
        <w:right w:w="4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E15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webinar.ru/functions/dlya-obuchen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yownconferenc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dl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uffme.com/" TargetMode="External"/><Relationship Id="rId10" Type="http://schemas.openxmlformats.org/officeDocument/2006/relationships/hyperlink" Target="https://stepik.org/catalo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https://proficonf.com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6092</Words>
  <Characters>34729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2020-06-18T10:53:00Z</cp:lastPrinted>
  <dcterms:created xsi:type="dcterms:W3CDTF">2020-06-18T10:54:00Z</dcterms:created>
  <dcterms:modified xsi:type="dcterms:W3CDTF">2020-06-18T10:54:00Z</dcterms:modified>
</cp:coreProperties>
</file>